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BF2555" w14:textId="2E6699A5" w:rsidR="009613FB" w:rsidRPr="009613FB" w:rsidRDefault="009613FB" w:rsidP="009613FB">
      <w:pPr>
        <w:jc w:val="center"/>
        <w:rPr>
          <w:rFonts w:ascii="Times" w:hAnsi="Times" w:cs="Papyrus"/>
          <w:bCs/>
          <w:smallCaps/>
          <w14:shadow w14:blurRad="63500" w14:dist="50800" w14:dir="13500000" w14:sx="0" w14:sy="0" w14:kx="0" w14:ky="0" w14:algn="none">
            <w14:srgbClr w14:val="000000">
              <w14:alpha w14:val="50000"/>
            </w14:srgbClr>
          </w14:shadow>
        </w:rPr>
      </w:pPr>
      <w:r w:rsidRPr="009613FB">
        <w:rPr>
          <w:rFonts w:ascii="Times" w:hAnsi="Times" w:cs="Papyrus"/>
          <w:bCs/>
          <w:smallCaps/>
          <w14:shadow w14:blurRad="63500" w14:dist="50800" w14:dir="13500000" w14:sx="0" w14:sy="0" w14:kx="0" w14:ky="0" w14:algn="none">
            <w14:srgbClr w14:val="000000">
              <w14:alpha w14:val="50000"/>
            </w14:srgbClr>
          </w14:shadow>
        </w:rPr>
        <w:t>29 de abril de 2018</w:t>
      </w:r>
    </w:p>
    <w:p w14:paraId="1C07F3A4" w14:textId="77777777" w:rsidR="009613FB" w:rsidRPr="009613FB" w:rsidRDefault="009613FB" w:rsidP="009613FB">
      <w:pPr>
        <w:jc w:val="center"/>
        <w:rPr>
          <w:rFonts w:ascii="Times" w:hAnsi="Times" w:cs="Papyrus"/>
          <w:bCs/>
          <w:smallCaps/>
          <w14:shadow w14:blurRad="63500" w14:dist="50800" w14:dir="13500000" w14:sx="0" w14:sy="0" w14:kx="0" w14:ky="0" w14:algn="none">
            <w14:srgbClr w14:val="000000">
              <w14:alpha w14:val="50000"/>
            </w14:srgbClr>
          </w14:shadow>
        </w:rPr>
      </w:pPr>
      <w:r w:rsidRPr="009613FB">
        <w:rPr>
          <w:rFonts w:ascii="Times" w:hAnsi="Times" w:cs="Papyrus"/>
          <w:bCs/>
          <w:smallCaps/>
          <w14:shadow w14:blurRad="63500" w14:dist="50800" w14:dir="13500000" w14:sx="0" w14:sy="0" w14:kx="0" w14:ky="0" w14:algn="none">
            <w14:srgbClr w14:val="000000">
              <w14:alpha w14:val="50000"/>
            </w14:srgbClr>
          </w14:shadow>
        </w:rPr>
        <w:t>v domingo de pascua</w:t>
      </w:r>
    </w:p>
    <w:p w14:paraId="781A922C" w14:textId="77777777" w:rsidR="009613FB" w:rsidRPr="009613FB" w:rsidRDefault="009613FB" w:rsidP="009613FB">
      <w:pPr>
        <w:jc w:val="center"/>
        <w:rPr>
          <w:rFonts w:ascii="Times" w:hAnsi="Times" w:cs="Papyrus"/>
          <w:bCs/>
          <w:smallCaps/>
          <w14:shadow w14:blurRad="63500" w14:dist="50800" w14:dir="13500000" w14:sx="0" w14:sy="0" w14:kx="0" w14:ky="0" w14:algn="none">
            <w14:srgbClr w14:val="000000">
              <w14:alpha w14:val="50000"/>
            </w14:srgbClr>
          </w14:shadow>
        </w:rPr>
      </w:pPr>
      <w:r w:rsidRPr="009613FB">
        <w:rPr>
          <w:rFonts w:ascii="Times" w:hAnsi="Times" w:cs="Papyrus"/>
          <w:bCs/>
          <w:smallCaps/>
          <w14:shadow w14:blurRad="63500" w14:dist="50800" w14:dir="13500000" w14:sx="0" w14:sy="0" w14:kx="0" w14:ky="0" w14:algn="none">
            <w14:srgbClr w14:val="000000">
              <w14:alpha w14:val="50000"/>
            </w14:srgbClr>
          </w14:shadow>
        </w:rPr>
        <w:t>Ciclo B</w:t>
      </w:r>
    </w:p>
    <w:p w14:paraId="13B8903C" w14:textId="77777777" w:rsidR="009613FB" w:rsidRPr="009613FB" w:rsidRDefault="009613FB" w:rsidP="009613FB">
      <w:pPr>
        <w:jc w:val="center"/>
        <w:rPr>
          <w:rFonts w:ascii="Times" w:hAnsi="Times" w:cs="Papyrus"/>
          <w:bCs/>
          <w:smallCaps/>
          <w14:shadow w14:blurRad="63500" w14:dist="50800" w14:dir="13500000" w14:sx="0" w14:sy="0" w14:kx="0" w14:ky="0" w14:algn="none">
            <w14:srgbClr w14:val="000000">
              <w14:alpha w14:val="50000"/>
            </w14:srgbClr>
          </w14:shadow>
        </w:rPr>
      </w:pPr>
    </w:p>
    <w:p w14:paraId="2A820A44" w14:textId="77777777" w:rsidR="009613FB" w:rsidRPr="009613FB" w:rsidRDefault="009613FB" w:rsidP="009613FB">
      <w:pPr>
        <w:jc w:val="center"/>
        <w:rPr>
          <w:rFonts w:ascii="Times" w:hAnsi="Times" w:cs="American Typewriter"/>
          <w:lang w:val="es-AR"/>
        </w:rPr>
      </w:pPr>
      <w:r w:rsidRPr="009613FB">
        <w:rPr>
          <w:rFonts w:ascii="Times" w:hAnsi="Times" w:cs="American Typewriter"/>
          <w:lang w:val="es-AR"/>
        </w:rPr>
        <w:t xml:space="preserve">Yo soy la vid, ustedes los sarmientos. </w:t>
      </w:r>
    </w:p>
    <w:p w14:paraId="59D09C95" w14:textId="77777777" w:rsidR="009613FB" w:rsidRPr="009613FB" w:rsidRDefault="009613FB" w:rsidP="009613FB">
      <w:pPr>
        <w:jc w:val="center"/>
        <w:rPr>
          <w:rFonts w:ascii="Times" w:hAnsi="Times" w:cs="American Typewriter"/>
          <w:lang w:val="es-AR"/>
        </w:rPr>
      </w:pPr>
      <w:r w:rsidRPr="009613FB">
        <w:rPr>
          <w:rFonts w:ascii="Times" w:hAnsi="Times" w:cs="American Typewriter"/>
          <w:lang w:val="es-AR"/>
        </w:rPr>
        <w:t xml:space="preserve">El que permanece en mí, y Yo en él, da mucho fruto, </w:t>
      </w:r>
    </w:p>
    <w:p w14:paraId="6FB1D74C" w14:textId="1A1F7721" w:rsidR="0032252A" w:rsidRPr="009613FB" w:rsidRDefault="009613FB" w:rsidP="009613FB">
      <w:pPr>
        <w:jc w:val="center"/>
        <w:rPr>
          <w:rFonts w:ascii="Times" w:hAnsi="Times" w:cs="Papyrus"/>
          <w:bCs/>
          <w:smallCaps/>
          <w14:shadow w14:blurRad="63500" w14:dist="50800" w14:dir="13500000" w14:sx="0" w14:sy="0" w14:kx="0" w14:ky="0" w14:algn="none">
            <w14:srgbClr w14:val="000000">
              <w14:alpha w14:val="50000"/>
            </w14:srgbClr>
          </w14:shadow>
        </w:rPr>
      </w:pPr>
      <w:r w:rsidRPr="009613FB">
        <w:rPr>
          <w:rFonts w:ascii="Times" w:hAnsi="Times" w:cs="American Typewriter"/>
          <w:lang w:val="es-AR"/>
        </w:rPr>
        <w:t>porque separados de mí, nada pueden hacer. Jn 15</w:t>
      </w:r>
    </w:p>
    <w:p w14:paraId="149D70E1" w14:textId="77777777" w:rsidR="0032252A" w:rsidRPr="009613FB" w:rsidRDefault="0032252A" w:rsidP="00653895">
      <w:pPr>
        <w:jc w:val="both"/>
        <w:rPr>
          <w:rFonts w:ascii="Times" w:hAnsi="Times" w:cs="American Typewriter"/>
          <w:b/>
          <w:u w:val="single"/>
        </w:rPr>
      </w:pPr>
    </w:p>
    <w:p w14:paraId="48C057C7" w14:textId="77777777" w:rsidR="0032252A" w:rsidRPr="009613FB" w:rsidRDefault="0032252A" w:rsidP="00653895">
      <w:pPr>
        <w:jc w:val="both"/>
        <w:rPr>
          <w:rFonts w:ascii="Times" w:hAnsi="Times" w:cs="American Typewriter"/>
          <w:b/>
          <w:u w:val="single"/>
        </w:rPr>
      </w:pPr>
    </w:p>
    <w:p w14:paraId="29FD1A96" w14:textId="77777777" w:rsidR="00C14FFF" w:rsidRPr="009613FB" w:rsidRDefault="00C14FFF" w:rsidP="00653895">
      <w:pPr>
        <w:jc w:val="both"/>
        <w:rPr>
          <w:rFonts w:ascii="Times" w:hAnsi="Times" w:cs="Ayuthaya"/>
          <w:b/>
          <w:i/>
          <w:u w:val="single"/>
        </w:rPr>
      </w:pPr>
    </w:p>
    <w:p w14:paraId="0FBB0F3B" w14:textId="4541B12E" w:rsidR="00653895" w:rsidRPr="009613FB" w:rsidRDefault="00653895" w:rsidP="00653895">
      <w:pPr>
        <w:jc w:val="both"/>
        <w:rPr>
          <w:rFonts w:ascii="Times" w:hAnsi="Times" w:cs="American Typewriter"/>
          <w:b/>
          <w:lang w:val="es-AR"/>
        </w:rPr>
      </w:pPr>
      <w:r w:rsidRPr="009613FB">
        <w:rPr>
          <w:rFonts w:ascii="Times" w:hAnsi="Times" w:cs="American Typewriter"/>
          <w:b/>
          <w:u w:val="single"/>
        </w:rPr>
        <w:t>Oración Colecta</w:t>
      </w:r>
      <w:r w:rsidRPr="009613FB">
        <w:rPr>
          <w:rFonts w:ascii="Times" w:hAnsi="Times" w:cs="American Typewriter"/>
          <w:b/>
          <w:lang w:val="es-AR"/>
        </w:rPr>
        <w:t xml:space="preserve">: </w:t>
      </w:r>
      <w:r w:rsidR="00223292" w:rsidRPr="009613FB">
        <w:rPr>
          <w:rFonts w:ascii="Times" w:hAnsi="Times" w:cs="American Typewriter"/>
          <w:b/>
          <w:lang w:val="es-AR"/>
        </w:rPr>
        <w:t xml:space="preserve">Dios </w:t>
      </w:r>
      <w:r w:rsidR="009643F4" w:rsidRPr="009613FB">
        <w:rPr>
          <w:rFonts w:ascii="Times" w:hAnsi="Times" w:cs="American Typewriter"/>
          <w:b/>
          <w:lang w:val="es-AR"/>
        </w:rPr>
        <w:t>omnipotente</w:t>
      </w:r>
      <w:r w:rsidR="00223292" w:rsidRPr="009613FB">
        <w:rPr>
          <w:rFonts w:ascii="Times" w:hAnsi="Times" w:cs="American Typewriter"/>
          <w:b/>
          <w:lang w:val="es-AR"/>
        </w:rPr>
        <w:t xml:space="preserve"> y eterno, </w:t>
      </w:r>
      <w:r w:rsidR="009643F4" w:rsidRPr="009613FB">
        <w:rPr>
          <w:rFonts w:ascii="Times" w:hAnsi="Times" w:cs="American Typewriter"/>
          <w:b/>
          <w:lang w:val="es-AR"/>
        </w:rPr>
        <w:t>realiza plenamente en nosotros el misterio pascual para que, renacidos por el santo bautismo, con tu ayuda demos fruto abundante y alcancemos la alegría de la vida eterna</w:t>
      </w:r>
      <w:r w:rsidRPr="009613FB">
        <w:rPr>
          <w:rFonts w:ascii="Times" w:hAnsi="Times" w:cs="American Typewriter"/>
          <w:b/>
          <w:lang w:val="es-AR"/>
        </w:rPr>
        <w:t xml:space="preserve">. </w:t>
      </w:r>
      <w:r w:rsidR="009643F4" w:rsidRPr="009613FB">
        <w:rPr>
          <w:rFonts w:ascii="Times" w:hAnsi="Times" w:cs="American Typewriter"/>
          <w:b/>
          <w:lang w:val="es-AR"/>
        </w:rPr>
        <w:t xml:space="preserve">Por nuestro Señor Jesucristo, tu Hijo, que </w:t>
      </w:r>
      <w:r w:rsidRPr="009613FB">
        <w:rPr>
          <w:rFonts w:ascii="Times" w:hAnsi="Times" w:cs="American Typewriter"/>
          <w:b/>
          <w:lang w:val="es-AR"/>
        </w:rPr>
        <w:t xml:space="preserve">vive y reina </w:t>
      </w:r>
      <w:r w:rsidR="001974BE" w:rsidRPr="009613FB">
        <w:rPr>
          <w:rFonts w:ascii="Times" w:hAnsi="Times" w:cs="American Typewriter"/>
          <w:b/>
          <w:lang w:val="es-AR"/>
        </w:rPr>
        <w:t xml:space="preserve">contigo </w:t>
      </w:r>
      <w:r w:rsidRPr="009613FB">
        <w:rPr>
          <w:rFonts w:ascii="Times" w:hAnsi="Times" w:cs="American Typewriter"/>
          <w:b/>
          <w:lang w:val="es-AR"/>
        </w:rPr>
        <w:t>en la unidad del Espíritu Santo</w:t>
      </w:r>
      <w:r w:rsidR="00EE0AFF" w:rsidRPr="009613FB">
        <w:rPr>
          <w:rFonts w:ascii="Times" w:hAnsi="Times" w:cs="American Typewriter"/>
          <w:b/>
          <w:lang w:val="es-AR"/>
        </w:rPr>
        <w:t xml:space="preserve"> y es Dios</w:t>
      </w:r>
      <w:r w:rsidRPr="009613FB">
        <w:rPr>
          <w:rFonts w:ascii="Times" w:hAnsi="Times" w:cs="American Typewriter"/>
          <w:b/>
          <w:lang w:val="es-AR"/>
        </w:rPr>
        <w:t xml:space="preserve"> por</w:t>
      </w:r>
      <w:r w:rsidR="001974BE" w:rsidRPr="009613FB">
        <w:rPr>
          <w:rFonts w:ascii="Times" w:hAnsi="Times" w:cs="American Typewriter"/>
          <w:b/>
          <w:lang w:val="es-AR"/>
        </w:rPr>
        <w:t xml:space="preserve"> los siglos de los siglos.</w:t>
      </w:r>
    </w:p>
    <w:p w14:paraId="6DF1C4D5" w14:textId="1944B551" w:rsidR="00C14FFF" w:rsidRPr="009613FB" w:rsidRDefault="0032252A" w:rsidP="00653895">
      <w:pPr>
        <w:jc w:val="both"/>
        <w:rPr>
          <w:rFonts w:ascii="Times" w:hAnsi="Times" w:cs="Ayuthaya"/>
          <w:b/>
        </w:rPr>
      </w:pPr>
      <w:r w:rsidRPr="009613FB">
        <w:rPr>
          <w:rFonts w:ascii="Times" w:hAnsi="Times" w:cs="Ayuthaya"/>
          <w:b/>
        </w:rPr>
        <w:t xml:space="preserve"> </w:t>
      </w:r>
    </w:p>
    <w:p w14:paraId="1F4DB651" w14:textId="5ECFDB27" w:rsidR="00301350" w:rsidRPr="009613FB" w:rsidRDefault="00E36264" w:rsidP="00301350">
      <w:pPr>
        <w:jc w:val="both"/>
        <w:rPr>
          <w:rFonts w:ascii="Times" w:hAnsi="Times" w:cs="American Typewriter"/>
          <w:b/>
        </w:rPr>
      </w:pPr>
      <w:r w:rsidRPr="009613FB">
        <w:rPr>
          <w:rFonts w:ascii="Times" w:hAnsi="Times" w:cs="American Typewriter"/>
          <w:b/>
        </w:rPr>
        <w:t>D</w:t>
      </w:r>
      <w:r w:rsidR="00301350" w:rsidRPr="009613FB">
        <w:rPr>
          <w:rFonts w:ascii="Times" w:hAnsi="Times" w:cs="American Typewriter"/>
          <w:b/>
        </w:rPr>
        <w:t xml:space="preserve">e los Hechos de los Apóstoles </w:t>
      </w:r>
      <w:r w:rsidR="00A36EFA" w:rsidRPr="009613FB">
        <w:rPr>
          <w:rFonts w:ascii="Times" w:hAnsi="Times" w:cs="American Typewriter"/>
          <w:b/>
        </w:rPr>
        <w:t>9,</w:t>
      </w:r>
      <w:r w:rsidR="00301350" w:rsidRPr="009613FB">
        <w:rPr>
          <w:rFonts w:ascii="Times" w:hAnsi="Times" w:cs="American Typewriter"/>
          <w:b/>
        </w:rPr>
        <w:t>26-31</w:t>
      </w:r>
    </w:p>
    <w:p w14:paraId="4605EDC3" w14:textId="4FBCAC87" w:rsidR="00653895" w:rsidRPr="009613FB" w:rsidRDefault="00301350" w:rsidP="0032252A">
      <w:pPr>
        <w:jc w:val="both"/>
        <w:rPr>
          <w:rFonts w:ascii="Times" w:hAnsi="Times" w:cs="American Typewriter"/>
          <w:lang w:val="es-AR"/>
        </w:rPr>
      </w:pPr>
      <w:r w:rsidRPr="009613FB">
        <w:rPr>
          <w:rFonts w:ascii="Times" w:hAnsi="Times" w:cs="American Typewriter"/>
          <w:lang w:val="es-AR"/>
        </w:rPr>
        <w:t>En aquellos días: Cuando Saulo llegó a Jerusalén, trató de unirse a los discí</w:t>
      </w:r>
      <w:r w:rsidRPr="009613FB">
        <w:rPr>
          <w:rFonts w:ascii="Times" w:hAnsi="Times" w:cs="American Typewriter"/>
          <w:lang w:val="es-AR"/>
        </w:rPr>
        <w:softHyphen/>
        <w:t>pulos, pero todos le tenían desconfianza porque no creían que también él fuera un verdadero discípulo. Entonces Bernabé, haciéndose cargo de él, lo llevó hasta donde se encontraban los Apóstoles, y les contó en qué forma Saulo había visto al Señor en el camino, cómo le había hablado, y con cuánta valentía había predicado en Damasco en el nombre de Jesús. Desde ese momento, empezó a convivir con los discípulos en Jerusalén y predicaba decididamente en el nombre del Señor.</w:t>
      </w:r>
      <w:r w:rsidR="008B6096" w:rsidRPr="009613FB">
        <w:rPr>
          <w:rFonts w:ascii="Times" w:hAnsi="Times" w:cs="American Typewriter"/>
          <w:lang w:val="es-AR"/>
        </w:rPr>
        <w:t xml:space="preserve"> </w:t>
      </w:r>
      <w:r w:rsidRPr="009613FB">
        <w:rPr>
          <w:rFonts w:ascii="Times" w:hAnsi="Times" w:cs="American Typewriter"/>
          <w:lang w:val="es-AR"/>
        </w:rPr>
        <w:t>Hablaba también con los judíos de lengua griega y discutía con ellos, pero estos tramaban su muerte. Sus hermanos, al enterarse, lo condujeron a Cesarea y de allí lo enviaron a Tarso.</w:t>
      </w:r>
      <w:r w:rsidR="008B6096" w:rsidRPr="009613FB">
        <w:rPr>
          <w:rFonts w:ascii="Times" w:hAnsi="Times" w:cs="American Typewriter"/>
          <w:lang w:val="es-AR"/>
        </w:rPr>
        <w:t xml:space="preserve"> </w:t>
      </w:r>
      <w:r w:rsidRPr="009613FB">
        <w:rPr>
          <w:rFonts w:ascii="Times" w:hAnsi="Times" w:cs="American Typewriter"/>
          <w:lang w:val="es-AR"/>
        </w:rPr>
        <w:t>La Iglesia, entre tanto, gozaba de paz en toda Judea, Galilea y Samaría. Se iba consolidando, vivía en el temor del Señor y crecía en número, asistida por el Espíritu Santo.</w:t>
      </w:r>
    </w:p>
    <w:p w14:paraId="15F6E57C" w14:textId="77777777" w:rsidR="00EE0AFF" w:rsidRPr="009613FB" w:rsidRDefault="00EE0AFF" w:rsidP="00653895">
      <w:pPr>
        <w:jc w:val="both"/>
        <w:rPr>
          <w:rFonts w:ascii="Times" w:hAnsi="Times" w:cs="Ayuthaya"/>
          <w:b/>
        </w:rPr>
      </w:pPr>
    </w:p>
    <w:p w14:paraId="5E1DED7E" w14:textId="31C25930" w:rsidR="00653895" w:rsidRPr="009613FB" w:rsidRDefault="00653895" w:rsidP="009613FB">
      <w:pPr>
        <w:jc w:val="both"/>
        <w:outlineLvl w:val="0"/>
        <w:rPr>
          <w:rFonts w:ascii="Times" w:hAnsi="Times" w:cs="American Typewriter"/>
          <w:b/>
        </w:rPr>
      </w:pPr>
      <w:r w:rsidRPr="009613FB">
        <w:rPr>
          <w:rFonts w:ascii="Times" w:hAnsi="Times" w:cs="American Typewriter"/>
          <w:b/>
        </w:rPr>
        <w:t xml:space="preserve">Salmo responsorial: </w:t>
      </w:r>
      <w:r w:rsidR="009F170E" w:rsidRPr="009613FB">
        <w:rPr>
          <w:rFonts w:ascii="Times" w:hAnsi="Times" w:cs="American Typewriter"/>
          <w:b/>
          <w:lang w:val="en-US"/>
        </w:rPr>
        <w:t>21,26b-28.30-32</w:t>
      </w:r>
    </w:p>
    <w:p w14:paraId="7690E5EC" w14:textId="77777777" w:rsidR="008B6096" w:rsidRPr="009613FB" w:rsidRDefault="008B6096" w:rsidP="00A96D4C">
      <w:pPr>
        <w:jc w:val="both"/>
        <w:rPr>
          <w:rFonts w:ascii="Times" w:hAnsi="Times" w:cs="American Typewriter"/>
          <w:lang w:val="en-US"/>
        </w:rPr>
      </w:pPr>
    </w:p>
    <w:p w14:paraId="4429E795" w14:textId="16A61A9F" w:rsidR="009613FB" w:rsidRPr="009613FB" w:rsidRDefault="009613FB" w:rsidP="00A96D4C">
      <w:pPr>
        <w:jc w:val="both"/>
        <w:rPr>
          <w:rFonts w:ascii="Times" w:hAnsi="Times" w:cs="American Typewriter"/>
          <w:lang w:val="es-AR"/>
        </w:rPr>
      </w:pPr>
      <w:r w:rsidRPr="009613FB">
        <w:rPr>
          <w:rFonts w:ascii="Times" w:hAnsi="Times" w:cs="American Typewriter"/>
          <w:lang w:val="es-AR"/>
        </w:rPr>
        <w:t>El Señor es mi alabanza en la gran asamblea</w:t>
      </w:r>
    </w:p>
    <w:p w14:paraId="07E45CFC" w14:textId="77777777" w:rsidR="009613FB" w:rsidRPr="009613FB" w:rsidRDefault="009613FB" w:rsidP="00A96D4C">
      <w:pPr>
        <w:jc w:val="both"/>
        <w:rPr>
          <w:rFonts w:ascii="Times" w:hAnsi="Times" w:cs="American Typewriter"/>
          <w:lang w:val="es-AR"/>
        </w:rPr>
      </w:pPr>
    </w:p>
    <w:p w14:paraId="2DB71630" w14:textId="0E18413C" w:rsidR="00656B6C" w:rsidRPr="009613FB" w:rsidRDefault="00656B6C" w:rsidP="00A96D4C">
      <w:pPr>
        <w:jc w:val="both"/>
        <w:rPr>
          <w:rFonts w:ascii="Times" w:hAnsi="Times" w:cs="American Typewriter"/>
          <w:lang w:val="es-AR"/>
        </w:rPr>
      </w:pPr>
      <w:r w:rsidRPr="009613FB">
        <w:rPr>
          <w:rFonts w:ascii="Times" w:hAnsi="Times" w:cs="American Typewriter"/>
          <w:lang w:val="es-AR"/>
        </w:rPr>
        <w:t>Cumpliré mis votos delante de sus fieles. Los desvalidos comerán hasta saciarse, alabarán al Señor los que lo buscan:</w:t>
      </w:r>
      <w:r w:rsidR="00A96D4C" w:rsidRPr="009613FB">
        <w:rPr>
          <w:rFonts w:ascii="Times" w:hAnsi="Times" w:cs="American Typewriter"/>
          <w:lang w:val="es-AR"/>
        </w:rPr>
        <w:t xml:space="preserve"> </w:t>
      </w:r>
      <w:r w:rsidRPr="009613FB">
        <w:rPr>
          <w:rFonts w:ascii="Times" w:hAnsi="Times" w:cs="American Typewriter"/>
          <w:lang w:val="es-AR"/>
        </w:rPr>
        <w:t xml:space="preserve">viva su corazón por siempre. </w:t>
      </w:r>
      <w:r w:rsidR="00A76143" w:rsidRPr="009613FB">
        <w:rPr>
          <w:rFonts w:ascii="Times" w:hAnsi="Times" w:cs="American Typewriter"/>
          <w:b/>
          <w:lang w:val="es-AR"/>
        </w:rPr>
        <w:t>R/</w:t>
      </w:r>
    </w:p>
    <w:p w14:paraId="63DB00BC" w14:textId="77777777" w:rsidR="00656B6C" w:rsidRPr="009613FB" w:rsidRDefault="00656B6C" w:rsidP="00656B6C">
      <w:pPr>
        <w:rPr>
          <w:rFonts w:ascii="Times" w:hAnsi="Times" w:cs="American Typewriter"/>
          <w:lang w:val="es-AR"/>
        </w:rPr>
      </w:pPr>
    </w:p>
    <w:p w14:paraId="7A660E91" w14:textId="1C9FC6D8" w:rsidR="00656B6C" w:rsidRPr="009613FB" w:rsidRDefault="00656B6C" w:rsidP="00A96D4C">
      <w:pPr>
        <w:jc w:val="both"/>
        <w:rPr>
          <w:rFonts w:ascii="Times" w:hAnsi="Times" w:cs="American Typewriter"/>
          <w:lang w:val="es-AR"/>
        </w:rPr>
      </w:pPr>
      <w:r w:rsidRPr="009613FB">
        <w:rPr>
          <w:rFonts w:ascii="Times" w:hAnsi="Times" w:cs="American Typewriter"/>
          <w:lang w:val="es-AR"/>
        </w:rPr>
        <w:t>Lo recordarán y volverán al Señor</w:t>
      </w:r>
      <w:r w:rsidR="00A96D4C" w:rsidRPr="009613FB">
        <w:rPr>
          <w:rFonts w:ascii="Times" w:hAnsi="Times" w:cs="American Typewriter"/>
          <w:lang w:val="es-AR"/>
        </w:rPr>
        <w:t xml:space="preserve"> </w:t>
      </w:r>
      <w:r w:rsidRPr="009613FB">
        <w:rPr>
          <w:rFonts w:ascii="Times" w:hAnsi="Times" w:cs="American Typewriter"/>
          <w:lang w:val="es-AR"/>
        </w:rPr>
        <w:t>hasta de los confines del orbe;</w:t>
      </w:r>
      <w:r w:rsidR="00A96D4C" w:rsidRPr="009613FB">
        <w:rPr>
          <w:rFonts w:ascii="Times" w:hAnsi="Times" w:cs="American Typewriter"/>
          <w:lang w:val="es-AR"/>
        </w:rPr>
        <w:t xml:space="preserve"> </w:t>
      </w:r>
      <w:r w:rsidRPr="009613FB">
        <w:rPr>
          <w:rFonts w:ascii="Times" w:hAnsi="Times" w:cs="American Typewriter"/>
          <w:lang w:val="es-AR"/>
        </w:rPr>
        <w:t>en su presencia se postrarán</w:t>
      </w:r>
      <w:r w:rsidR="00A96D4C" w:rsidRPr="009613FB">
        <w:rPr>
          <w:rFonts w:ascii="Times" w:hAnsi="Times" w:cs="American Typewriter"/>
          <w:lang w:val="es-AR"/>
        </w:rPr>
        <w:t xml:space="preserve"> </w:t>
      </w:r>
      <w:r w:rsidRPr="009613FB">
        <w:rPr>
          <w:rFonts w:ascii="Times" w:hAnsi="Times" w:cs="American Typewriter"/>
          <w:lang w:val="es-AR"/>
        </w:rPr>
        <w:t>las familias de los pueblos.</w:t>
      </w:r>
      <w:r w:rsidR="00A96D4C" w:rsidRPr="009613FB">
        <w:rPr>
          <w:rFonts w:ascii="Times" w:hAnsi="Times" w:cs="American Typewriter"/>
          <w:lang w:val="es-AR"/>
        </w:rPr>
        <w:t xml:space="preserve"> </w:t>
      </w:r>
      <w:r w:rsidRPr="009613FB">
        <w:rPr>
          <w:rFonts w:ascii="Times" w:hAnsi="Times" w:cs="American Typewriter"/>
          <w:lang w:val="es-AR"/>
        </w:rPr>
        <w:t>Ante él se postrarán las cenizas de la tumba,</w:t>
      </w:r>
      <w:r w:rsidR="00A96D4C" w:rsidRPr="009613FB">
        <w:rPr>
          <w:rFonts w:ascii="Times" w:hAnsi="Times" w:cs="American Typewriter"/>
          <w:lang w:val="es-AR"/>
        </w:rPr>
        <w:t xml:space="preserve"> </w:t>
      </w:r>
      <w:r w:rsidRPr="009613FB">
        <w:rPr>
          <w:rFonts w:ascii="Times" w:hAnsi="Times" w:cs="American Typewriter"/>
          <w:lang w:val="es-AR"/>
        </w:rPr>
        <w:t xml:space="preserve">ante él se inclinarán los que bajan al polvo. </w:t>
      </w:r>
      <w:r w:rsidR="00E36264" w:rsidRPr="009613FB">
        <w:rPr>
          <w:rFonts w:ascii="Times" w:hAnsi="Times" w:cs="American Typewriter"/>
          <w:b/>
          <w:lang w:val="es-AR"/>
        </w:rPr>
        <w:t>R</w:t>
      </w:r>
      <w:r w:rsidR="00A96D4C" w:rsidRPr="009613FB">
        <w:rPr>
          <w:rFonts w:ascii="Times" w:hAnsi="Times" w:cs="American Typewriter"/>
          <w:b/>
          <w:lang w:val="es-AR"/>
        </w:rPr>
        <w:t>/</w:t>
      </w:r>
    </w:p>
    <w:p w14:paraId="3849D7FF" w14:textId="77777777" w:rsidR="00656B6C" w:rsidRPr="009613FB" w:rsidRDefault="00656B6C" w:rsidP="00656B6C">
      <w:pPr>
        <w:rPr>
          <w:rFonts w:ascii="Times" w:hAnsi="Times" w:cs="American Typewriter"/>
          <w:lang w:val="es-AR"/>
        </w:rPr>
      </w:pPr>
    </w:p>
    <w:p w14:paraId="688AE9D9" w14:textId="2063BAD5" w:rsidR="00656B6C" w:rsidRPr="009613FB" w:rsidRDefault="00656B6C" w:rsidP="008B6096">
      <w:pPr>
        <w:jc w:val="both"/>
        <w:rPr>
          <w:rFonts w:ascii="Times" w:hAnsi="Times" w:cs="American Typewriter"/>
          <w:lang w:val="es-AR"/>
        </w:rPr>
      </w:pPr>
      <w:r w:rsidRPr="009613FB">
        <w:rPr>
          <w:rFonts w:ascii="Times" w:hAnsi="Times" w:cs="American Typewriter"/>
          <w:lang w:val="es-AR"/>
        </w:rPr>
        <w:t>Me hará vivir para él, mi descendencia le servirá,</w:t>
      </w:r>
      <w:r w:rsidR="00A96D4C" w:rsidRPr="009613FB">
        <w:rPr>
          <w:rFonts w:ascii="Times" w:hAnsi="Times" w:cs="American Typewriter"/>
          <w:lang w:val="es-AR"/>
        </w:rPr>
        <w:t xml:space="preserve"> </w:t>
      </w:r>
      <w:r w:rsidRPr="009613FB">
        <w:rPr>
          <w:rFonts w:ascii="Times" w:hAnsi="Times" w:cs="American Typewriter"/>
          <w:lang w:val="es-AR"/>
        </w:rPr>
        <w:t>hablarán del Señor a la generación futura,</w:t>
      </w:r>
      <w:r w:rsidR="00A96D4C" w:rsidRPr="009613FB">
        <w:rPr>
          <w:rFonts w:ascii="Times" w:hAnsi="Times" w:cs="American Typewriter"/>
          <w:lang w:val="es-AR"/>
        </w:rPr>
        <w:t xml:space="preserve"> </w:t>
      </w:r>
      <w:r w:rsidRPr="009613FB">
        <w:rPr>
          <w:rFonts w:ascii="Times" w:hAnsi="Times" w:cs="American Typewriter"/>
          <w:lang w:val="es-AR"/>
        </w:rPr>
        <w:t>contarán su justicia al pueblo que ha de nacer:</w:t>
      </w:r>
      <w:r w:rsidR="00A96D4C" w:rsidRPr="009613FB">
        <w:rPr>
          <w:rFonts w:ascii="Times" w:hAnsi="Times" w:cs="American Typewriter"/>
          <w:lang w:val="es-AR"/>
        </w:rPr>
        <w:t xml:space="preserve"> </w:t>
      </w:r>
      <w:r w:rsidRPr="009613FB">
        <w:rPr>
          <w:rFonts w:ascii="Times" w:hAnsi="Times" w:cs="American Typewriter"/>
          <w:lang w:val="es-AR"/>
        </w:rPr>
        <w:t xml:space="preserve">todo lo que hizo el Señor. </w:t>
      </w:r>
      <w:r w:rsidR="00A76143" w:rsidRPr="009613FB">
        <w:rPr>
          <w:rFonts w:ascii="Times" w:hAnsi="Times" w:cs="American Typewriter"/>
          <w:b/>
          <w:lang w:val="es-AR"/>
        </w:rPr>
        <w:t>R/</w:t>
      </w:r>
    </w:p>
    <w:p w14:paraId="7EED476C" w14:textId="09A7C9A3" w:rsidR="00653895" w:rsidRPr="009613FB" w:rsidRDefault="00653895" w:rsidP="00653895">
      <w:pPr>
        <w:jc w:val="both"/>
        <w:rPr>
          <w:rFonts w:ascii="Times" w:hAnsi="Times" w:cs="Ayuthaya"/>
        </w:rPr>
      </w:pPr>
    </w:p>
    <w:p w14:paraId="04CAEDFE" w14:textId="253E756E" w:rsidR="00CA7072" w:rsidRPr="009613FB" w:rsidRDefault="00E36264" w:rsidP="00E36264">
      <w:pPr>
        <w:jc w:val="both"/>
        <w:rPr>
          <w:rFonts w:ascii="Times" w:hAnsi="Times" w:cs="American Typewriter"/>
          <w:b/>
        </w:rPr>
      </w:pPr>
      <w:r w:rsidRPr="009613FB">
        <w:rPr>
          <w:rFonts w:ascii="Times" w:hAnsi="Times" w:cs="American Typewriter"/>
          <w:b/>
        </w:rPr>
        <w:t>D</w:t>
      </w:r>
      <w:r w:rsidR="00CA7072" w:rsidRPr="009613FB">
        <w:rPr>
          <w:rFonts w:ascii="Times" w:hAnsi="Times" w:cs="American Typewriter"/>
          <w:b/>
        </w:rPr>
        <w:t xml:space="preserve">e la primera carta de san Juan </w:t>
      </w:r>
      <w:r w:rsidR="005218AC" w:rsidRPr="009613FB">
        <w:rPr>
          <w:rFonts w:ascii="Times" w:hAnsi="Times" w:cs="American Typewriter"/>
          <w:b/>
        </w:rPr>
        <w:t>3,</w:t>
      </w:r>
      <w:r w:rsidR="00CA7072" w:rsidRPr="009613FB">
        <w:rPr>
          <w:rFonts w:ascii="Times" w:hAnsi="Times" w:cs="American Typewriter"/>
          <w:b/>
        </w:rPr>
        <w:t>18-24</w:t>
      </w:r>
    </w:p>
    <w:p w14:paraId="326BB112" w14:textId="3CBA3160" w:rsidR="000E61AD" w:rsidRPr="009613FB" w:rsidRDefault="00CA7072" w:rsidP="0032252A">
      <w:pPr>
        <w:jc w:val="both"/>
        <w:rPr>
          <w:rFonts w:ascii="Times" w:hAnsi="Times" w:cs="American Typewriter"/>
          <w:lang w:val="es-AR"/>
        </w:rPr>
      </w:pPr>
      <w:r w:rsidRPr="009613FB">
        <w:rPr>
          <w:rFonts w:ascii="Times" w:hAnsi="Times" w:cs="American Typewriter"/>
          <w:lang w:val="es-AR"/>
        </w:rPr>
        <w:t>Hijitos míos, no amemos con la lengua y de palabra, sino con obras y de verdad. En esto conoceremos que somos de la verdad, y estaremos tranquilos delante de Dios aunque nuestra conciencia nos reproche algo, porque Dios es más grande que nuestra conciencia y conoce todas las cosas. Queridos míos, si nuestro corazón no nos hace ningún reproche, podemos acercarnos a Dios con plena confianza, y Él nos concederá todo cuanto le pidamos, porque cumplimos sus mandamientos y hacemos lo que le agrada. Su mandamiento es éste: que creamos en el nombre de su Hijo Jesucristo, y nos amemos los unos a los otros como Él nos ordenó. El que cumple sus mandamientos permanece en Dios, y Dios permanece en él; y sabemos que Él permanece en nosotros, por el Espíritu que nos ha dado.</w:t>
      </w:r>
    </w:p>
    <w:p w14:paraId="67FC95D8" w14:textId="77777777" w:rsidR="00731804" w:rsidRPr="009613FB" w:rsidRDefault="00731804" w:rsidP="00653895">
      <w:pPr>
        <w:jc w:val="both"/>
        <w:rPr>
          <w:rFonts w:ascii="Times" w:hAnsi="Times" w:cs="Ayuthaya"/>
        </w:rPr>
      </w:pPr>
    </w:p>
    <w:p w14:paraId="7D78E9B0" w14:textId="77777777" w:rsidR="00872F22" w:rsidRPr="009613FB" w:rsidRDefault="00872F22" w:rsidP="00587919">
      <w:pPr>
        <w:rPr>
          <w:rFonts w:ascii="Times" w:hAnsi="Times" w:cs="Ayuthaya"/>
          <w:b/>
        </w:rPr>
      </w:pPr>
    </w:p>
    <w:p w14:paraId="7FF7995E" w14:textId="1530439E" w:rsidR="00587919" w:rsidRPr="009613FB" w:rsidRDefault="00587919" w:rsidP="00587919">
      <w:pPr>
        <w:rPr>
          <w:rFonts w:ascii="Times" w:hAnsi="Times" w:cs="American Typewriter"/>
          <w:b/>
        </w:rPr>
      </w:pPr>
      <w:r w:rsidRPr="009613FB">
        <w:rPr>
          <w:rFonts w:ascii="Times" w:hAnsi="Times" w:cs="American Typewriter"/>
          <w:b/>
        </w:rPr>
        <w:t xml:space="preserve">Evangelio según san Juan </w:t>
      </w:r>
      <w:r w:rsidR="005218AC" w:rsidRPr="009613FB">
        <w:rPr>
          <w:rFonts w:ascii="Times" w:hAnsi="Times" w:cs="American Typewriter"/>
          <w:b/>
        </w:rPr>
        <w:t>15,</w:t>
      </w:r>
      <w:r w:rsidRPr="009613FB">
        <w:rPr>
          <w:rFonts w:ascii="Times" w:hAnsi="Times" w:cs="American Typewriter"/>
          <w:b/>
        </w:rPr>
        <w:t>1-8</w:t>
      </w:r>
    </w:p>
    <w:p w14:paraId="0A37FE3A" w14:textId="3B2750FE" w:rsidR="0032252A" w:rsidRPr="009613FB" w:rsidRDefault="00587919" w:rsidP="005F6320">
      <w:pPr>
        <w:jc w:val="both"/>
        <w:rPr>
          <w:rFonts w:ascii="Times" w:hAnsi="Times" w:cs="American Typewriter"/>
          <w:lang w:val="es-AR"/>
        </w:rPr>
      </w:pPr>
      <w:r w:rsidRPr="009613FB">
        <w:rPr>
          <w:rFonts w:ascii="Times" w:hAnsi="Times" w:cs="American Typewriter"/>
          <w:lang w:val="es-AR"/>
        </w:rPr>
        <w:t>Durante la Última Cena, Jesús dijo a sus discípulos:</w:t>
      </w:r>
      <w:r w:rsidR="00CD24CD" w:rsidRPr="009613FB">
        <w:rPr>
          <w:rFonts w:ascii="Times" w:hAnsi="Times" w:cs="American Typewriter"/>
          <w:lang w:val="es-AR"/>
        </w:rPr>
        <w:t xml:space="preserve"> </w:t>
      </w:r>
      <w:r w:rsidRPr="009613FB">
        <w:rPr>
          <w:rFonts w:ascii="Times" w:hAnsi="Times" w:cs="American Typewriter"/>
          <w:lang w:val="es-AR"/>
        </w:rPr>
        <w:t>Yo soy la verdadera vid y mi Padre es el viñador. Él corta todos mis sarmientos que no dan fruto; al que da fruto, lo poda para que dé más todavía. Ustedes ya están limpios por la palabra que Yo les anuncié. Permanezcan en mí, como Yo permanezco en ustedes. Así como el sarmiento no puede dar fruto si no permanece en la vid, tampoco ustedes, si no permanecen en mí. Yo soy la vid, ustedes los sarmientos. El que permanece en mí, y Yo en él, da mucho fruto, porque separados de mí, nada pueden hacer. Pero el que no permanece en mí, es como el sarmiento que se tira y se seca; después se recoge, se arroja al fuego y arde. Si ustedes permanecen en mí y mis palabras permanecen en ustedes, pidan lo que quieran y lo obtendrán. La gloria de mi Padre consiste en que ustedes den fruto abundante, y así sean mis discípulos.</w:t>
      </w:r>
    </w:p>
    <w:p w14:paraId="7AF9C886" w14:textId="77777777" w:rsidR="0032252A" w:rsidRPr="009613FB" w:rsidRDefault="0032252A" w:rsidP="005F6320">
      <w:pPr>
        <w:jc w:val="both"/>
        <w:rPr>
          <w:rFonts w:ascii="Times" w:hAnsi="Times" w:cs="American Typewriter"/>
          <w:lang w:val="es-AR"/>
        </w:rPr>
      </w:pPr>
    </w:p>
    <w:p w14:paraId="4D6DC86A" w14:textId="77777777" w:rsidR="008F7B4E" w:rsidRPr="009613FB" w:rsidRDefault="008F7B4E" w:rsidP="0032252A">
      <w:pPr>
        <w:jc w:val="both"/>
        <w:rPr>
          <w:rFonts w:ascii="Times" w:hAnsi="Times" w:cs="American Typewriter"/>
          <w:lang w:val="es-AR"/>
        </w:rPr>
      </w:pPr>
    </w:p>
    <w:p w14:paraId="4367E619" w14:textId="77777777" w:rsidR="0065308A" w:rsidRPr="009613FB" w:rsidRDefault="008F6F8A" w:rsidP="009613FB">
      <w:pPr>
        <w:jc w:val="both"/>
        <w:rPr>
          <w:rFonts w:ascii="Times" w:hAnsi="Times" w:cs="Ayuthaya"/>
          <w:lang w:val="es-AR"/>
        </w:rPr>
      </w:pPr>
      <w:r w:rsidRPr="009613FB">
        <w:rPr>
          <w:rFonts w:ascii="Times" w:hAnsi="Times" w:cs="Ayuthaya"/>
          <w:lang w:val="es-AR"/>
        </w:rPr>
        <w:t>P</w:t>
      </w:r>
      <w:r w:rsidR="007564B8" w:rsidRPr="009613FB">
        <w:rPr>
          <w:rFonts w:ascii="Times" w:hAnsi="Times" w:cs="Ayuthaya"/>
          <w:lang w:val="es-AR"/>
        </w:rPr>
        <w:t>odemos comprender lo que sig</w:t>
      </w:r>
      <w:r w:rsidR="008B6096" w:rsidRPr="009613FB">
        <w:rPr>
          <w:rFonts w:ascii="Times" w:hAnsi="Times" w:cs="Ayuthaya"/>
          <w:lang w:val="es-AR"/>
        </w:rPr>
        <w:t xml:space="preserve">nifica vivir como sarmientos de </w:t>
      </w:r>
      <w:r w:rsidR="007564B8" w:rsidRPr="009613FB">
        <w:rPr>
          <w:rFonts w:ascii="Times" w:hAnsi="Times" w:cs="Ayuthaya"/>
          <w:lang w:val="es-AR"/>
        </w:rPr>
        <w:t>la</w:t>
      </w:r>
      <w:r w:rsidR="007564B8" w:rsidRPr="009613FB">
        <w:rPr>
          <w:rFonts w:ascii="Times" w:hAnsi="Times" w:cs="Cambria"/>
          <w:lang w:val="es-AR"/>
        </w:rPr>
        <w:t> </w:t>
      </w:r>
      <w:r w:rsidR="007564B8" w:rsidRPr="009613FB">
        <w:rPr>
          <w:rFonts w:ascii="Times" w:hAnsi="Times" w:cs="Ayuthaya"/>
          <w:b/>
          <w:bCs/>
          <w:lang w:val="es-AR"/>
        </w:rPr>
        <w:t>verdadera</w:t>
      </w:r>
      <w:r w:rsidR="007564B8" w:rsidRPr="009613FB">
        <w:rPr>
          <w:rFonts w:ascii="Times" w:hAnsi="Times" w:cs="Cambria"/>
          <w:b/>
          <w:bCs/>
          <w:lang w:val="es-AR"/>
        </w:rPr>
        <w:t> </w:t>
      </w:r>
      <w:r w:rsidR="007564B8" w:rsidRPr="009613FB">
        <w:rPr>
          <w:rFonts w:ascii="Times" w:hAnsi="Times" w:cs="Ayuthaya"/>
          <w:b/>
          <w:bCs/>
          <w:lang w:val="es-AR"/>
        </w:rPr>
        <w:t>vid</w:t>
      </w:r>
      <w:r w:rsidR="007564B8" w:rsidRPr="009613FB">
        <w:rPr>
          <w:rFonts w:ascii="Times" w:hAnsi="Times" w:cs="Ayuthaya"/>
          <w:lang w:val="es-AR"/>
        </w:rPr>
        <w:t>, que es Cristo, y dar fruto. El evangelio de hoy nos evoca la imagen de esa planta, que en Oriente crece lozana y es símbolo de fuerza y vida, y también una metáfora de la belleza y el dinamismo de la comunión de Jesús con sus discípulos y amigos, con nosotros.</w:t>
      </w:r>
      <w:r w:rsidRPr="009613FB">
        <w:rPr>
          <w:rFonts w:ascii="Times" w:hAnsi="Times" w:cs="Ayuthaya"/>
          <w:lang w:val="es-AR"/>
        </w:rPr>
        <w:t xml:space="preserve"> </w:t>
      </w:r>
    </w:p>
    <w:p w14:paraId="67B73AE1" w14:textId="0B824989" w:rsidR="00872F22" w:rsidRPr="009613FB" w:rsidRDefault="007564B8" w:rsidP="009613FB">
      <w:pPr>
        <w:jc w:val="both"/>
        <w:rPr>
          <w:rFonts w:ascii="Times" w:hAnsi="Times" w:cs="Cambria"/>
          <w:lang w:val="es-AR"/>
        </w:rPr>
      </w:pPr>
      <w:r w:rsidRPr="009613FB">
        <w:rPr>
          <w:rFonts w:ascii="Times" w:hAnsi="Times" w:cs="Ayuthaya"/>
          <w:lang w:val="es-AR"/>
        </w:rPr>
        <w:t>En la parábola de la</w:t>
      </w:r>
      <w:r w:rsidRPr="009613FB">
        <w:rPr>
          <w:rFonts w:ascii="Times" w:hAnsi="Times" w:cs="Cambria"/>
          <w:lang w:val="es-AR"/>
        </w:rPr>
        <w:t> </w:t>
      </w:r>
      <w:r w:rsidRPr="009613FB">
        <w:rPr>
          <w:rFonts w:ascii="Times" w:hAnsi="Times" w:cs="Ayuthaya"/>
          <w:b/>
          <w:bCs/>
          <w:lang w:val="es-AR"/>
        </w:rPr>
        <w:t>vid</w:t>
      </w:r>
      <w:r w:rsidRPr="009613FB">
        <w:rPr>
          <w:rFonts w:ascii="Times" w:hAnsi="Times" w:cs="Ayuthaya"/>
          <w:lang w:val="es-AR"/>
        </w:rPr>
        <w:t xml:space="preserve">, Jesús no dice: “Vosotros </w:t>
      </w:r>
      <w:r w:rsidRPr="009613FB">
        <w:rPr>
          <w:rFonts w:ascii="Times" w:hAnsi="Times" w:cs="Ayuthaya"/>
          <w:w w:val="110"/>
          <w:lang w:val="es-AR"/>
        </w:rPr>
        <w:t>sois la</w:t>
      </w:r>
      <w:r w:rsidRPr="009613FB">
        <w:rPr>
          <w:rFonts w:ascii="Times" w:hAnsi="Times" w:cs="Cambria"/>
          <w:w w:val="110"/>
          <w:lang w:val="es-AR"/>
        </w:rPr>
        <w:t> </w:t>
      </w:r>
      <w:r w:rsidRPr="009613FB">
        <w:rPr>
          <w:rFonts w:ascii="Times" w:hAnsi="Times" w:cs="Ayuthaya"/>
          <w:b/>
          <w:bCs/>
          <w:w w:val="110"/>
          <w:lang w:val="es-AR"/>
        </w:rPr>
        <w:t>vid</w:t>
      </w:r>
      <w:r w:rsidRPr="009613FB">
        <w:rPr>
          <w:rFonts w:ascii="Times" w:hAnsi="Times" w:cs="Ayuthaya"/>
          <w:w w:val="110"/>
          <w:lang w:val="es-AR"/>
        </w:rPr>
        <w:t>”, sino: “</w:t>
      </w:r>
      <w:r w:rsidRPr="009613FB">
        <w:rPr>
          <w:rFonts w:ascii="Times" w:hAnsi="Times" w:cs="Ayuthaya"/>
          <w:b/>
          <w:bCs/>
          <w:w w:val="110"/>
          <w:lang w:val="es-AR"/>
        </w:rPr>
        <w:t>Yo</w:t>
      </w:r>
      <w:r w:rsidRPr="009613FB">
        <w:rPr>
          <w:rFonts w:ascii="Times" w:hAnsi="Times" w:cs="Cambria"/>
          <w:b/>
          <w:bCs/>
          <w:w w:val="110"/>
          <w:lang w:val="es-AR"/>
        </w:rPr>
        <w:t> </w:t>
      </w:r>
      <w:r w:rsidRPr="009613FB">
        <w:rPr>
          <w:rFonts w:ascii="Times" w:hAnsi="Times" w:cs="Ayuthaya"/>
          <w:b/>
          <w:bCs/>
          <w:w w:val="110"/>
          <w:lang w:val="es-AR"/>
        </w:rPr>
        <w:t>soy</w:t>
      </w:r>
      <w:r w:rsidRPr="009613FB">
        <w:rPr>
          <w:rFonts w:ascii="Times" w:hAnsi="Times" w:cs="Cambria"/>
          <w:w w:val="110"/>
          <w:lang w:val="es-AR"/>
        </w:rPr>
        <w:t> </w:t>
      </w:r>
      <w:r w:rsidRPr="009613FB">
        <w:rPr>
          <w:rFonts w:ascii="Times" w:hAnsi="Times" w:cs="Ayuthaya"/>
          <w:w w:val="110"/>
          <w:lang w:val="es-AR"/>
        </w:rPr>
        <w:t>la</w:t>
      </w:r>
      <w:r w:rsidRPr="009613FB">
        <w:rPr>
          <w:rFonts w:ascii="Times" w:hAnsi="Times" w:cs="Cambria"/>
          <w:w w:val="110"/>
          <w:lang w:val="es-AR"/>
        </w:rPr>
        <w:t> </w:t>
      </w:r>
      <w:r w:rsidRPr="009613FB">
        <w:rPr>
          <w:rFonts w:ascii="Times" w:hAnsi="Times" w:cs="Ayuthaya"/>
          <w:b/>
          <w:bCs/>
          <w:w w:val="110"/>
          <w:lang w:val="es-AR"/>
        </w:rPr>
        <w:t>vid</w:t>
      </w:r>
      <w:r w:rsidRPr="009613FB">
        <w:rPr>
          <w:rFonts w:ascii="Times" w:hAnsi="Times" w:cs="Ayuthaya"/>
          <w:w w:val="110"/>
          <w:lang w:val="es-AR"/>
        </w:rPr>
        <w:t>, vosotros los sarmientos”</w:t>
      </w:r>
      <w:r w:rsidRPr="009613FB">
        <w:rPr>
          <w:rFonts w:ascii="Times" w:hAnsi="Times" w:cs="Ayuthaya"/>
          <w:lang w:val="es-AR"/>
        </w:rPr>
        <w:t>(</w:t>
      </w:r>
      <w:r w:rsidRPr="009613FB">
        <w:rPr>
          <w:rFonts w:ascii="Times" w:hAnsi="Times" w:cs="Ayuthaya"/>
          <w:iCs/>
          <w:lang w:val="es-AR"/>
        </w:rPr>
        <w:t>Jn</w:t>
      </w:r>
      <w:r w:rsidR="005218AC" w:rsidRPr="009613FB">
        <w:rPr>
          <w:rFonts w:ascii="Times" w:hAnsi="Times" w:cs="Cambria"/>
          <w:lang w:val="es-AR"/>
        </w:rPr>
        <w:t> </w:t>
      </w:r>
      <w:r w:rsidR="005218AC" w:rsidRPr="009613FB">
        <w:rPr>
          <w:rFonts w:ascii="Times" w:hAnsi="Times" w:cs="Ayuthaya"/>
          <w:lang w:val="es-AR"/>
        </w:rPr>
        <w:t>15,</w:t>
      </w:r>
      <w:r w:rsidRPr="009613FB">
        <w:rPr>
          <w:rFonts w:ascii="Times" w:hAnsi="Times" w:cs="Ayuthaya"/>
          <w:lang w:val="es-AR"/>
        </w:rPr>
        <w:t>5). Y esto significa: “Así como los sarmientos están unidos a la</w:t>
      </w:r>
      <w:r w:rsidRPr="009613FB">
        <w:rPr>
          <w:rFonts w:ascii="Times" w:hAnsi="Times" w:cs="Cambria"/>
          <w:lang w:val="es-AR"/>
        </w:rPr>
        <w:t> </w:t>
      </w:r>
      <w:r w:rsidRPr="009613FB">
        <w:rPr>
          <w:rFonts w:ascii="Times" w:hAnsi="Times" w:cs="Ayuthaya"/>
          <w:b/>
          <w:bCs/>
          <w:lang w:val="es-AR"/>
        </w:rPr>
        <w:t>vid</w:t>
      </w:r>
      <w:r w:rsidRPr="009613FB">
        <w:rPr>
          <w:rFonts w:ascii="Times" w:hAnsi="Times" w:cs="Ayuthaya"/>
          <w:lang w:val="es-AR"/>
        </w:rPr>
        <w:t>, de igual modo vosotros me pertenecéis. Pero, perteneciendo a mí, pertenecéis también unos a otros”. Y este pertenecerse uno a otro y</w:t>
      </w:r>
      <w:bookmarkStart w:id="0" w:name="_GoBack"/>
      <w:bookmarkEnd w:id="0"/>
      <w:r w:rsidRPr="009613FB">
        <w:rPr>
          <w:rFonts w:ascii="Times" w:hAnsi="Times" w:cs="Ayuthaya"/>
          <w:lang w:val="es-AR"/>
        </w:rPr>
        <w:t xml:space="preserve"> a Él, no entraña un tipo cualquiera de relación teórica, imaginaria, simbólica, sino –casi me atrevería a decir– un pertenecer a Jesucristo en sentido biológico, plenamente vital. La Iglesia es esa comunidad de vida con Jesucristo y de uno para con el otro, que está fundada en el Bautismo y se profundiza cada vez más en la Eucaristía. “</w:t>
      </w:r>
      <w:r w:rsidRPr="009613FB">
        <w:rPr>
          <w:rFonts w:ascii="Times" w:hAnsi="Times" w:cs="Ayuthaya"/>
          <w:b/>
          <w:bCs/>
          <w:lang w:val="es-AR"/>
        </w:rPr>
        <w:t>Yo</w:t>
      </w:r>
      <w:r w:rsidRPr="009613FB">
        <w:rPr>
          <w:rFonts w:ascii="Times" w:hAnsi="Times" w:cs="Cambria"/>
          <w:b/>
          <w:bCs/>
          <w:lang w:val="es-AR"/>
        </w:rPr>
        <w:t> </w:t>
      </w:r>
      <w:r w:rsidRPr="009613FB">
        <w:rPr>
          <w:rFonts w:ascii="Times" w:hAnsi="Times" w:cs="Ayuthaya"/>
          <w:b/>
          <w:bCs/>
          <w:lang w:val="es-AR"/>
        </w:rPr>
        <w:t>soy</w:t>
      </w:r>
      <w:r w:rsidRPr="009613FB">
        <w:rPr>
          <w:rFonts w:ascii="Times" w:hAnsi="Times" w:cs="Cambria"/>
          <w:lang w:val="es-AR"/>
        </w:rPr>
        <w:t> </w:t>
      </w:r>
      <w:r w:rsidRPr="009613FB">
        <w:rPr>
          <w:rFonts w:ascii="Times" w:hAnsi="Times" w:cs="Ayuthaya"/>
          <w:lang w:val="es-AR"/>
        </w:rPr>
        <w:t>la</w:t>
      </w:r>
      <w:r w:rsidRPr="009613FB">
        <w:rPr>
          <w:rFonts w:ascii="Times" w:hAnsi="Times" w:cs="Cambria"/>
          <w:lang w:val="es-AR"/>
        </w:rPr>
        <w:t> </w:t>
      </w:r>
      <w:r w:rsidRPr="009613FB">
        <w:rPr>
          <w:rFonts w:ascii="Times" w:hAnsi="Times" w:cs="Ayuthaya"/>
          <w:b/>
          <w:bCs/>
          <w:lang w:val="es-AR"/>
        </w:rPr>
        <w:t>verdadera</w:t>
      </w:r>
      <w:r w:rsidRPr="009613FB">
        <w:rPr>
          <w:rFonts w:ascii="Times" w:hAnsi="Times" w:cs="Cambria"/>
          <w:b/>
          <w:bCs/>
          <w:lang w:val="es-AR"/>
        </w:rPr>
        <w:t> </w:t>
      </w:r>
      <w:r w:rsidRPr="009613FB">
        <w:rPr>
          <w:rFonts w:ascii="Times" w:hAnsi="Times" w:cs="Ayuthaya"/>
          <w:b/>
          <w:bCs/>
          <w:lang w:val="es-AR"/>
        </w:rPr>
        <w:t>vid</w:t>
      </w:r>
      <w:r w:rsidRPr="009613FB">
        <w:rPr>
          <w:rFonts w:ascii="Times" w:hAnsi="Times" w:cs="Ayuthaya"/>
          <w:lang w:val="es-AR"/>
        </w:rPr>
        <w:t>”; pero esto significa en realidad: “</w:t>
      </w:r>
      <w:r w:rsidR="008F6F8A" w:rsidRPr="009613FB">
        <w:rPr>
          <w:rFonts w:ascii="Times" w:hAnsi="Times" w:cs="Ayuthaya"/>
          <w:b/>
          <w:bCs/>
          <w:lang w:val="es-AR"/>
        </w:rPr>
        <w:t xml:space="preserve">Yo </w:t>
      </w:r>
      <w:r w:rsidRPr="009613FB">
        <w:rPr>
          <w:rFonts w:ascii="Times" w:hAnsi="Times" w:cs="Ayuthaya"/>
          <w:b/>
          <w:bCs/>
          <w:lang w:val="es-AR"/>
        </w:rPr>
        <w:t>soy</w:t>
      </w:r>
      <w:r w:rsidRPr="009613FB">
        <w:rPr>
          <w:rFonts w:ascii="Times" w:hAnsi="Times" w:cs="Cambria"/>
          <w:lang w:val="es-AR"/>
        </w:rPr>
        <w:t> </w:t>
      </w:r>
      <w:r w:rsidRPr="009613FB">
        <w:rPr>
          <w:rFonts w:ascii="Times" w:hAnsi="Times" w:cs="Ayuthaya"/>
          <w:lang w:val="es-AR"/>
        </w:rPr>
        <w:t>vosotros y vosotros sois</w:t>
      </w:r>
      <w:r w:rsidR="008F6F8A" w:rsidRPr="009613FB">
        <w:rPr>
          <w:rFonts w:ascii="Times" w:hAnsi="Times" w:cs="Ayuthaya"/>
          <w:lang w:val="es-AR"/>
        </w:rPr>
        <w:t xml:space="preserve"> </w:t>
      </w:r>
      <w:r w:rsidRPr="009613FB">
        <w:rPr>
          <w:rFonts w:ascii="Times" w:hAnsi="Times" w:cs="Ayuthaya"/>
          <w:b/>
          <w:bCs/>
          <w:lang w:val="es-AR"/>
        </w:rPr>
        <w:t>yo</w:t>
      </w:r>
      <w:r w:rsidRPr="009613FB">
        <w:rPr>
          <w:rFonts w:ascii="Times" w:hAnsi="Times" w:cs="Ayuthaya"/>
          <w:lang w:val="es-AR"/>
        </w:rPr>
        <w:t>”; una identificación inaudita del Señor con nosotros, con su Iglesia.</w:t>
      </w:r>
      <w:r w:rsidR="008F6F8A" w:rsidRPr="009613FB">
        <w:rPr>
          <w:rFonts w:ascii="Times" w:hAnsi="Times" w:cs="Ayuthaya"/>
          <w:lang w:val="es-AR"/>
        </w:rPr>
        <w:t>..</w:t>
      </w:r>
      <w:r w:rsidRPr="009613FB">
        <w:rPr>
          <w:rFonts w:ascii="Times" w:hAnsi="Times" w:cs="Ayuthaya"/>
          <w:lang w:val="es-AR"/>
        </w:rPr>
        <w:t>Y, al mismo tiempo, esto significa que no estamos solos cuando nos oprimen a causa de nuestra fe. Jesucristo está en nosotros y con nosotros.</w:t>
      </w:r>
      <w:r w:rsidR="008F6F8A" w:rsidRPr="009613FB">
        <w:rPr>
          <w:rFonts w:ascii="Times" w:hAnsi="Times" w:cs="Ayuthaya"/>
          <w:lang w:val="es-AR"/>
        </w:rPr>
        <w:t xml:space="preserve"> </w:t>
      </w:r>
      <w:r w:rsidRPr="009613FB">
        <w:rPr>
          <w:rFonts w:ascii="Times" w:hAnsi="Times" w:cs="Ayuthaya"/>
          <w:lang w:val="es-AR"/>
        </w:rPr>
        <w:t>En la parábola, el Señor Jesús dice una vez más: “</w:t>
      </w:r>
      <w:r w:rsidRPr="009613FB">
        <w:rPr>
          <w:rFonts w:ascii="Times" w:hAnsi="Times" w:cs="Ayuthaya"/>
          <w:b/>
          <w:bCs/>
          <w:lang w:val="es-AR"/>
        </w:rPr>
        <w:t>Yo</w:t>
      </w:r>
      <w:r w:rsidRPr="009613FB">
        <w:rPr>
          <w:rFonts w:ascii="Times" w:hAnsi="Times" w:cs="Cambria"/>
          <w:b/>
          <w:bCs/>
          <w:lang w:val="es-AR"/>
        </w:rPr>
        <w:t> </w:t>
      </w:r>
      <w:r w:rsidRPr="009613FB">
        <w:rPr>
          <w:rFonts w:ascii="Times" w:hAnsi="Times" w:cs="Ayuthaya"/>
          <w:b/>
          <w:bCs/>
          <w:lang w:val="es-AR"/>
        </w:rPr>
        <w:t>soy</w:t>
      </w:r>
      <w:r w:rsidRPr="009613FB">
        <w:rPr>
          <w:rFonts w:ascii="Times" w:hAnsi="Times" w:cs="Cambria"/>
          <w:lang w:val="es-AR"/>
        </w:rPr>
        <w:t> </w:t>
      </w:r>
      <w:r w:rsidRPr="009613FB">
        <w:rPr>
          <w:rFonts w:ascii="Times" w:hAnsi="Times" w:cs="Ayuthaya"/>
          <w:lang w:val="es-AR"/>
        </w:rPr>
        <w:t>la</w:t>
      </w:r>
      <w:r w:rsidRPr="009613FB">
        <w:rPr>
          <w:rFonts w:ascii="Times" w:hAnsi="Times" w:cs="Cambria"/>
          <w:lang w:val="es-AR"/>
        </w:rPr>
        <w:t> </w:t>
      </w:r>
      <w:r w:rsidRPr="009613FB">
        <w:rPr>
          <w:rFonts w:ascii="Times" w:hAnsi="Times" w:cs="Ayuthaya"/>
          <w:b/>
          <w:bCs/>
          <w:lang w:val="es-AR"/>
        </w:rPr>
        <w:t>vid</w:t>
      </w:r>
      <w:r w:rsidRPr="009613FB">
        <w:rPr>
          <w:rFonts w:ascii="Times" w:hAnsi="Times" w:cs="Cambria"/>
          <w:b/>
          <w:bCs/>
          <w:lang w:val="es-AR"/>
        </w:rPr>
        <w:t> </w:t>
      </w:r>
      <w:r w:rsidRPr="009613FB">
        <w:rPr>
          <w:rFonts w:ascii="Times" w:hAnsi="Times" w:cs="Ayuthaya"/>
          <w:b/>
          <w:bCs/>
          <w:lang w:val="es-AR"/>
        </w:rPr>
        <w:t>verdadera</w:t>
      </w:r>
      <w:r w:rsidR="0065308A" w:rsidRPr="009613FB">
        <w:rPr>
          <w:rFonts w:ascii="Times" w:hAnsi="Times" w:cs="Ayuthaya"/>
          <w:lang w:val="es-AR"/>
        </w:rPr>
        <w:t xml:space="preserve">, y el Padre es el labrador” </w:t>
      </w:r>
      <w:r w:rsidRPr="009613FB">
        <w:rPr>
          <w:rFonts w:ascii="Times" w:hAnsi="Times" w:cs="Ayuthaya"/>
          <w:lang w:val="es-AR"/>
        </w:rPr>
        <w:t>(</w:t>
      </w:r>
      <w:r w:rsidRPr="009613FB">
        <w:rPr>
          <w:rFonts w:ascii="Times" w:hAnsi="Times" w:cs="Ayuthaya"/>
          <w:iCs/>
          <w:lang w:val="es-AR"/>
        </w:rPr>
        <w:t>Jn</w:t>
      </w:r>
      <w:r w:rsidR="005218AC" w:rsidRPr="009613FB">
        <w:rPr>
          <w:rFonts w:ascii="Times" w:hAnsi="Times" w:cs="Ayuthaya"/>
          <w:lang w:val="es-AR"/>
        </w:rPr>
        <w:t xml:space="preserve"> 15,</w:t>
      </w:r>
      <w:r w:rsidRPr="009613FB">
        <w:rPr>
          <w:rFonts w:ascii="Times" w:hAnsi="Times" w:cs="Ayuthaya"/>
          <w:lang w:val="es-AR"/>
        </w:rPr>
        <w:t xml:space="preserve">1), y explica que el viñador toma la podadera, corta los sarmientos secos y poda aquellos que dan fruto para que den más fruto. </w:t>
      </w:r>
    </w:p>
    <w:p w14:paraId="07AE6D44" w14:textId="77777777" w:rsidR="008F7B4E" w:rsidRPr="009613FB" w:rsidRDefault="008F7B4E" w:rsidP="009613FB">
      <w:pPr>
        <w:jc w:val="right"/>
        <w:outlineLvl w:val="0"/>
        <w:rPr>
          <w:rFonts w:ascii="Times" w:hAnsi="Times" w:cs="Ayuthaya"/>
          <w:b/>
          <w:lang w:val="es-AR"/>
        </w:rPr>
      </w:pPr>
    </w:p>
    <w:p w14:paraId="7B57753D" w14:textId="12E6E9D4" w:rsidR="00D52C38" w:rsidRPr="009613FB" w:rsidRDefault="008B6096" w:rsidP="009613FB">
      <w:pPr>
        <w:jc w:val="right"/>
        <w:outlineLvl w:val="0"/>
        <w:rPr>
          <w:rFonts w:ascii="Times" w:hAnsi="Times" w:cs="Ayuthaya"/>
          <w:b/>
          <w:lang w:val="es-AR"/>
        </w:rPr>
      </w:pPr>
      <w:r w:rsidRPr="009613FB">
        <w:rPr>
          <w:rFonts w:ascii="Times" w:hAnsi="Times" w:cs="Ayuthaya"/>
          <w:b/>
          <w:lang w:val="es-AR"/>
        </w:rPr>
        <w:t xml:space="preserve">BENEDICTO XVI </w:t>
      </w:r>
    </w:p>
    <w:p w14:paraId="28EC865E" w14:textId="454E4099" w:rsidR="00944B72" w:rsidRPr="009613FB" w:rsidRDefault="00944B72" w:rsidP="003123D9">
      <w:pPr>
        <w:rPr>
          <w:rFonts w:ascii="Times" w:hAnsi="Times" w:cs="Ayuthaya"/>
          <w:b/>
          <w:lang w:val="es-ES"/>
        </w:rPr>
      </w:pPr>
    </w:p>
    <w:p w14:paraId="4704DAB7" w14:textId="63EC68AF" w:rsidR="008F7B4E" w:rsidRPr="009613FB" w:rsidRDefault="00EC7194" w:rsidP="00EC7194">
      <w:pPr>
        <w:jc w:val="center"/>
        <w:rPr>
          <w:rFonts w:ascii="Times" w:hAnsi="Times" w:cs="Ayuthaya"/>
        </w:rPr>
      </w:pPr>
      <w:r w:rsidRPr="009613FB">
        <w:rPr>
          <w:rFonts w:ascii="Times" w:hAnsi="Times" w:cs="Ayuthaya"/>
        </w:rPr>
        <w:t xml:space="preserve">             </w:t>
      </w:r>
    </w:p>
    <w:p w14:paraId="588E4BE6" w14:textId="67175C6E" w:rsidR="00EC7194" w:rsidRPr="009613FB" w:rsidRDefault="00EC7194" w:rsidP="00EC7194">
      <w:pPr>
        <w:jc w:val="center"/>
        <w:rPr>
          <w:rFonts w:ascii="Times" w:hAnsi="Times" w:cs="Ayuthaya"/>
        </w:rPr>
      </w:pPr>
    </w:p>
    <w:p w14:paraId="3C79BBAB" w14:textId="77777777" w:rsidR="009613FB" w:rsidRPr="009613FB" w:rsidRDefault="009613FB" w:rsidP="009613FB">
      <w:pPr>
        <w:pStyle w:val="NormalWeb"/>
        <w:jc w:val="both"/>
        <w:rPr>
          <w:sz w:val="24"/>
          <w:szCs w:val="24"/>
        </w:rPr>
      </w:pPr>
      <w:r w:rsidRPr="009613FB">
        <w:rPr>
          <w:b/>
          <w:bCs/>
          <w:i/>
          <w:iCs/>
          <w:sz w:val="24"/>
          <w:szCs w:val="24"/>
        </w:rPr>
        <w:t>Sois sarmientos vivos en la Iglesia</w:t>
      </w:r>
    </w:p>
    <w:p w14:paraId="25216D9C" w14:textId="77777777" w:rsidR="009613FB" w:rsidRPr="009613FB" w:rsidRDefault="009613FB" w:rsidP="009613FB">
      <w:pPr>
        <w:pStyle w:val="NormalWeb"/>
        <w:jc w:val="both"/>
        <w:rPr>
          <w:sz w:val="24"/>
          <w:szCs w:val="24"/>
        </w:rPr>
      </w:pPr>
      <w:r w:rsidRPr="009613FB">
        <w:rPr>
          <w:sz w:val="24"/>
          <w:szCs w:val="24"/>
        </w:rPr>
        <w:t>En la Biblia, entre las numerosas imágenes que expresan el misterio de la Iglesia, encentramos la</w:t>
      </w:r>
      <w:r w:rsidRPr="009613FB">
        <w:rPr>
          <w:rStyle w:val="apple-converted-space"/>
          <w:sz w:val="24"/>
          <w:szCs w:val="24"/>
        </w:rPr>
        <w:t> </w:t>
      </w:r>
      <w:r w:rsidRPr="009613FB">
        <w:rPr>
          <w:i/>
          <w:iCs/>
          <w:sz w:val="24"/>
          <w:szCs w:val="24"/>
        </w:rPr>
        <w:t>imagen de la viña</w:t>
      </w:r>
      <w:r w:rsidRPr="009613FB">
        <w:rPr>
          <w:rStyle w:val="apple-converted-space"/>
          <w:i/>
          <w:iCs/>
          <w:sz w:val="24"/>
          <w:szCs w:val="24"/>
        </w:rPr>
        <w:t> </w:t>
      </w:r>
      <w:r w:rsidRPr="009613FB">
        <w:rPr>
          <w:sz w:val="24"/>
          <w:szCs w:val="24"/>
        </w:rPr>
        <w:t>(cfr.</w:t>
      </w:r>
      <w:r w:rsidRPr="009613FB">
        <w:rPr>
          <w:rStyle w:val="apple-converted-space"/>
          <w:sz w:val="24"/>
          <w:szCs w:val="24"/>
        </w:rPr>
        <w:t> </w:t>
      </w:r>
      <w:proofErr w:type="spellStart"/>
      <w:r w:rsidRPr="009613FB">
        <w:rPr>
          <w:i/>
          <w:iCs/>
          <w:sz w:val="24"/>
          <w:szCs w:val="24"/>
        </w:rPr>
        <w:t>Jer</w:t>
      </w:r>
      <w:proofErr w:type="spellEnd"/>
      <w:r w:rsidRPr="009613FB">
        <w:rPr>
          <w:rStyle w:val="apple-converted-space"/>
          <w:i/>
          <w:iCs/>
          <w:sz w:val="24"/>
          <w:szCs w:val="24"/>
        </w:rPr>
        <w:t> </w:t>
      </w:r>
      <w:r w:rsidRPr="009613FB">
        <w:rPr>
          <w:sz w:val="24"/>
          <w:szCs w:val="24"/>
        </w:rPr>
        <w:t>2,21;</w:t>
      </w:r>
      <w:r w:rsidRPr="009613FB">
        <w:rPr>
          <w:rStyle w:val="apple-converted-space"/>
          <w:sz w:val="24"/>
          <w:szCs w:val="24"/>
        </w:rPr>
        <w:t> </w:t>
      </w:r>
      <w:proofErr w:type="spellStart"/>
      <w:r w:rsidRPr="009613FB">
        <w:rPr>
          <w:i/>
          <w:iCs/>
          <w:sz w:val="24"/>
          <w:szCs w:val="24"/>
        </w:rPr>
        <w:t>Is</w:t>
      </w:r>
      <w:proofErr w:type="spellEnd"/>
      <w:r w:rsidRPr="009613FB">
        <w:rPr>
          <w:rStyle w:val="apple-converted-space"/>
          <w:sz w:val="24"/>
          <w:szCs w:val="24"/>
        </w:rPr>
        <w:t> </w:t>
      </w:r>
      <w:r w:rsidRPr="009613FB">
        <w:rPr>
          <w:sz w:val="24"/>
          <w:szCs w:val="24"/>
        </w:rPr>
        <w:t>5,1-7). La Iglesia es la viña plantada por el Señor, una viña que goza de su especial amor.</w:t>
      </w:r>
    </w:p>
    <w:p w14:paraId="0E76AF06" w14:textId="77777777" w:rsidR="009613FB" w:rsidRPr="009613FB" w:rsidRDefault="009613FB" w:rsidP="009613FB">
      <w:pPr>
        <w:pStyle w:val="NormalWeb"/>
        <w:jc w:val="both"/>
        <w:rPr>
          <w:sz w:val="24"/>
          <w:szCs w:val="24"/>
        </w:rPr>
      </w:pPr>
      <w:r w:rsidRPr="009613FB">
        <w:rPr>
          <w:sz w:val="24"/>
          <w:szCs w:val="24"/>
        </w:rPr>
        <w:t>En el Evangelio de Juan, Cristo nos explica el fundamento de la vida de esta viña cuando dice: «Yo soy la vid; vosotros los sarmientos» (</w:t>
      </w:r>
      <w:proofErr w:type="spellStart"/>
      <w:r w:rsidRPr="009613FB">
        <w:rPr>
          <w:i/>
          <w:iCs/>
          <w:sz w:val="24"/>
          <w:szCs w:val="24"/>
        </w:rPr>
        <w:t>Jn</w:t>
      </w:r>
      <w:proofErr w:type="spellEnd"/>
      <w:r w:rsidRPr="009613FB">
        <w:rPr>
          <w:rStyle w:val="apple-converted-space"/>
          <w:sz w:val="24"/>
          <w:szCs w:val="24"/>
        </w:rPr>
        <w:t> </w:t>
      </w:r>
      <w:r w:rsidRPr="009613FB">
        <w:rPr>
          <w:sz w:val="24"/>
          <w:szCs w:val="24"/>
        </w:rPr>
        <w:t xml:space="preserve">15,5). </w:t>
      </w:r>
      <w:r w:rsidRPr="009613FB">
        <w:rPr>
          <w:sz w:val="24"/>
          <w:szCs w:val="24"/>
        </w:rPr>
        <w:lastRenderedPageBreak/>
        <w:t>Exactamente son éstas las palabras que he elegido como tema de la próxima Jornada Mundial de la Juventud. Por eso os digo: ¡Jóvenes, sois sarmientos vivos en la Iglesia, sois sarmientos cargados de frutos!</w:t>
      </w:r>
    </w:p>
    <w:p w14:paraId="7A25393D" w14:textId="77777777" w:rsidR="009613FB" w:rsidRPr="009613FB" w:rsidRDefault="009613FB" w:rsidP="009613FB">
      <w:pPr>
        <w:pStyle w:val="NormalWeb"/>
        <w:jc w:val="both"/>
        <w:rPr>
          <w:sz w:val="24"/>
          <w:szCs w:val="24"/>
        </w:rPr>
      </w:pPr>
      <w:r w:rsidRPr="009613FB">
        <w:rPr>
          <w:sz w:val="24"/>
          <w:szCs w:val="24"/>
        </w:rPr>
        <w:t>Ser sarmientos vivos en la Iglesia-viña significa, principalmente,</w:t>
      </w:r>
      <w:r w:rsidRPr="009613FB">
        <w:rPr>
          <w:rStyle w:val="apple-converted-space"/>
          <w:sz w:val="24"/>
          <w:szCs w:val="24"/>
        </w:rPr>
        <w:t> </w:t>
      </w:r>
      <w:r w:rsidRPr="009613FB">
        <w:rPr>
          <w:i/>
          <w:iCs/>
          <w:sz w:val="24"/>
          <w:szCs w:val="24"/>
        </w:rPr>
        <w:t>estar en comunión vital con Cristo-vid.</w:t>
      </w:r>
      <w:r w:rsidRPr="009613FB">
        <w:rPr>
          <w:rStyle w:val="apple-converted-space"/>
          <w:i/>
          <w:iCs/>
          <w:sz w:val="24"/>
          <w:szCs w:val="24"/>
        </w:rPr>
        <w:t> </w:t>
      </w:r>
      <w:r w:rsidRPr="009613FB">
        <w:rPr>
          <w:sz w:val="24"/>
          <w:szCs w:val="24"/>
        </w:rPr>
        <w:t>Los sarmientos no son autosuficientes, dependen totalmente de la vid. En ella se encuentra la fuente de su vida. Del mismo modo, en el Bautismo, cada uno de nosotros ha sido injertado en Cristo y ha recibido gratuitamente el don de la vida nueva. Para ser sarmientos vivos tenéis que vivir esta realidad de vuestro Bautismo, profundizando cada día más vuestra comunión con el Señor mediante la escucha y obediencia de su Palabra, participando en la Eucaristía y en el sacramento de la Reconciliación y en el diálogo personal con Él en la oración. Jesús dice: «El que permanece en mí como yo en él, ése da mucho fruto; porque separados de mí no podéis hacer nada» (</w:t>
      </w:r>
      <w:proofErr w:type="spellStart"/>
      <w:r w:rsidRPr="009613FB">
        <w:rPr>
          <w:i/>
          <w:iCs/>
          <w:sz w:val="24"/>
          <w:szCs w:val="24"/>
        </w:rPr>
        <w:t>Jn</w:t>
      </w:r>
      <w:proofErr w:type="spellEnd"/>
      <w:r w:rsidRPr="009613FB">
        <w:rPr>
          <w:rStyle w:val="apple-converted-space"/>
          <w:i/>
          <w:iCs/>
          <w:sz w:val="24"/>
          <w:szCs w:val="24"/>
        </w:rPr>
        <w:t> </w:t>
      </w:r>
      <w:r w:rsidRPr="009613FB">
        <w:rPr>
          <w:sz w:val="24"/>
          <w:szCs w:val="24"/>
        </w:rPr>
        <w:t>15,5).</w:t>
      </w:r>
    </w:p>
    <w:p w14:paraId="0111E4FB" w14:textId="77777777" w:rsidR="009613FB" w:rsidRPr="009613FB" w:rsidRDefault="009613FB" w:rsidP="009613FB">
      <w:pPr>
        <w:pStyle w:val="NormalWeb"/>
        <w:jc w:val="both"/>
        <w:rPr>
          <w:sz w:val="24"/>
          <w:szCs w:val="24"/>
        </w:rPr>
      </w:pPr>
      <w:r w:rsidRPr="009613FB">
        <w:rPr>
          <w:sz w:val="24"/>
          <w:szCs w:val="24"/>
        </w:rPr>
        <w:t>Ser sarmientos vivos en la Iglesia-viña también significa</w:t>
      </w:r>
      <w:r w:rsidRPr="009613FB">
        <w:rPr>
          <w:rStyle w:val="apple-converted-space"/>
          <w:sz w:val="24"/>
          <w:szCs w:val="24"/>
        </w:rPr>
        <w:t> </w:t>
      </w:r>
      <w:r w:rsidRPr="009613FB">
        <w:rPr>
          <w:i/>
          <w:iCs/>
          <w:sz w:val="24"/>
          <w:szCs w:val="24"/>
        </w:rPr>
        <w:t>asumir un compromiso en la comunidad eclesial y en la sociedad.</w:t>
      </w:r>
      <w:r w:rsidRPr="009613FB">
        <w:rPr>
          <w:rStyle w:val="apple-converted-space"/>
          <w:i/>
          <w:iCs/>
          <w:sz w:val="24"/>
          <w:szCs w:val="24"/>
        </w:rPr>
        <w:t> </w:t>
      </w:r>
      <w:r w:rsidRPr="009613FB">
        <w:rPr>
          <w:sz w:val="24"/>
          <w:szCs w:val="24"/>
        </w:rPr>
        <w:t>Nos lo explica con mucha claridad el Concilio Vaticano II: «Así como en el conjunto de un cuerpo vivo no hay miembros que se comportan de forma meramente pasiva, sino que todos participan en la actividad vital del cuerpo, de igual manera en el Cuerpo místico de Cristo, que es la Iglesia, "todo el cuerpo crece según la operación propia de cada uno de sus miembros" (</w:t>
      </w:r>
      <w:proofErr w:type="spellStart"/>
      <w:r w:rsidRPr="009613FB">
        <w:rPr>
          <w:i/>
          <w:iCs/>
          <w:sz w:val="24"/>
          <w:szCs w:val="24"/>
        </w:rPr>
        <w:t>Ef</w:t>
      </w:r>
      <w:proofErr w:type="spellEnd"/>
      <w:r w:rsidRPr="009613FB">
        <w:rPr>
          <w:rStyle w:val="apple-converted-space"/>
          <w:sz w:val="24"/>
          <w:szCs w:val="24"/>
        </w:rPr>
        <w:t> </w:t>
      </w:r>
      <w:r w:rsidRPr="009613FB">
        <w:rPr>
          <w:sz w:val="24"/>
          <w:szCs w:val="24"/>
        </w:rPr>
        <w:t>4,16)» (</w:t>
      </w:r>
      <w:proofErr w:type="spellStart"/>
      <w:r w:rsidRPr="009613FB">
        <w:rPr>
          <w:sz w:val="24"/>
          <w:szCs w:val="24"/>
        </w:rPr>
        <w:fldChar w:fldCharType="begin"/>
      </w:r>
      <w:r w:rsidRPr="009613FB">
        <w:rPr>
          <w:sz w:val="24"/>
          <w:szCs w:val="24"/>
        </w:rPr>
        <w:instrText xml:space="preserve"> HYPERLINK "http://www.vatican.va/archive/hist_councils/ii_vatican_council/documents/vat-ii_decree_19651118_apostolicam-actuositatem_sp.html" </w:instrText>
      </w:r>
      <w:r w:rsidRPr="009613FB">
        <w:rPr>
          <w:sz w:val="24"/>
          <w:szCs w:val="24"/>
        </w:rPr>
        <w:fldChar w:fldCharType="separate"/>
      </w:r>
      <w:r w:rsidRPr="009613FB">
        <w:rPr>
          <w:rStyle w:val="Hipervnculo"/>
          <w:i/>
          <w:iCs/>
          <w:color w:val="auto"/>
          <w:sz w:val="24"/>
          <w:szCs w:val="24"/>
        </w:rPr>
        <w:t>Apostolicam</w:t>
      </w:r>
      <w:proofErr w:type="spellEnd"/>
      <w:r w:rsidRPr="009613FB">
        <w:rPr>
          <w:rStyle w:val="Hipervnculo"/>
          <w:i/>
          <w:iCs/>
          <w:color w:val="auto"/>
          <w:sz w:val="24"/>
          <w:szCs w:val="24"/>
        </w:rPr>
        <w:t xml:space="preserve"> </w:t>
      </w:r>
      <w:proofErr w:type="spellStart"/>
      <w:r w:rsidRPr="009613FB">
        <w:rPr>
          <w:rStyle w:val="Hipervnculo"/>
          <w:i/>
          <w:iCs/>
          <w:color w:val="auto"/>
          <w:sz w:val="24"/>
          <w:szCs w:val="24"/>
        </w:rPr>
        <w:t>actuositatem</w:t>
      </w:r>
      <w:proofErr w:type="spellEnd"/>
      <w:r w:rsidRPr="009613FB">
        <w:rPr>
          <w:rStyle w:val="Hipervnculo"/>
          <w:i/>
          <w:iCs/>
          <w:color w:val="auto"/>
          <w:sz w:val="24"/>
          <w:szCs w:val="24"/>
        </w:rPr>
        <w:fldChar w:fldCharType="end"/>
      </w:r>
      <w:r w:rsidRPr="009613FB">
        <w:rPr>
          <w:i/>
          <w:iCs/>
          <w:sz w:val="24"/>
          <w:szCs w:val="24"/>
        </w:rPr>
        <w:t>,</w:t>
      </w:r>
      <w:r w:rsidRPr="009613FB">
        <w:rPr>
          <w:rStyle w:val="apple-converted-space"/>
          <w:i/>
          <w:iCs/>
          <w:sz w:val="24"/>
          <w:szCs w:val="24"/>
        </w:rPr>
        <w:t> </w:t>
      </w:r>
      <w:r w:rsidRPr="009613FB">
        <w:rPr>
          <w:sz w:val="24"/>
          <w:szCs w:val="24"/>
        </w:rPr>
        <w:t>2). Todos, según nuestras vocaciones particulares, participamos de la misión de Cristo y de su Iglesia. La comunión eclesial es una comunión misionera.</w:t>
      </w:r>
    </w:p>
    <w:p w14:paraId="268A2290" w14:textId="77777777" w:rsidR="009613FB" w:rsidRPr="009613FB" w:rsidRDefault="009613FB" w:rsidP="009613FB">
      <w:pPr>
        <w:pStyle w:val="NormalWeb"/>
        <w:jc w:val="both"/>
        <w:rPr>
          <w:sz w:val="24"/>
          <w:szCs w:val="24"/>
        </w:rPr>
      </w:pPr>
      <w:r w:rsidRPr="009613FB">
        <w:rPr>
          <w:sz w:val="24"/>
          <w:szCs w:val="24"/>
        </w:rPr>
        <w:t>La Iglesia necesita muchos trabajadores. En esta V Jornada Mundial el mismo Cristo se dirige a vosotros, jóvenes, y os invita: «Id también vosotros a mi viña» (</w:t>
      </w:r>
      <w:r w:rsidRPr="009613FB">
        <w:rPr>
          <w:i/>
          <w:iCs/>
          <w:sz w:val="24"/>
          <w:szCs w:val="24"/>
        </w:rPr>
        <w:t>Mt</w:t>
      </w:r>
      <w:r w:rsidRPr="009613FB">
        <w:rPr>
          <w:rStyle w:val="apple-converted-space"/>
          <w:sz w:val="24"/>
          <w:szCs w:val="24"/>
        </w:rPr>
        <w:t> </w:t>
      </w:r>
      <w:r w:rsidRPr="009613FB">
        <w:rPr>
          <w:sz w:val="24"/>
          <w:szCs w:val="24"/>
        </w:rPr>
        <w:t>20,4).</w:t>
      </w:r>
    </w:p>
    <w:p w14:paraId="1C5CBCB1" w14:textId="77777777" w:rsidR="009613FB" w:rsidRPr="009613FB" w:rsidRDefault="009613FB" w:rsidP="009613FB">
      <w:pPr>
        <w:pStyle w:val="NormalWeb"/>
        <w:jc w:val="both"/>
        <w:rPr>
          <w:sz w:val="24"/>
          <w:szCs w:val="24"/>
        </w:rPr>
      </w:pPr>
      <w:r w:rsidRPr="009613FB">
        <w:rPr>
          <w:sz w:val="24"/>
          <w:szCs w:val="24"/>
        </w:rPr>
        <w:t>La Iglesia es una comunión orgánica, en la que</w:t>
      </w:r>
      <w:r w:rsidRPr="009613FB">
        <w:rPr>
          <w:rStyle w:val="apple-converted-space"/>
          <w:sz w:val="24"/>
          <w:szCs w:val="24"/>
        </w:rPr>
        <w:t> </w:t>
      </w:r>
      <w:r w:rsidRPr="009613FB">
        <w:rPr>
          <w:i/>
          <w:iCs/>
          <w:sz w:val="24"/>
          <w:szCs w:val="24"/>
        </w:rPr>
        <w:t>cada uno tiene su propio puesto y su propia tarea.</w:t>
      </w:r>
      <w:r w:rsidRPr="009613FB">
        <w:rPr>
          <w:rStyle w:val="apple-converted-space"/>
          <w:i/>
          <w:iCs/>
          <w:sz w:val="24"/>
          <w:szCs w:val="24"/>
        </w:rPr>
        <w:t> </w:t>
      </w:r>
      <w:r w:rsidRPr="009613FB">
        <w:rPr>
          <w:sz w:val="24"/>
          <w:szCs w:val="24"/>
        </w:rPr>
        <w:t xml:space="preserve">También lo tenéis vosotros, jóvenes. Y es un puesto muy importante. La Iglesia, que en el umbral del año dos mil se siente llamada por el Señor a hacer cada vez más intenso el esfuerzo evangelizador, necesita especialmente de vosotros, de vuestro dinamismo, de vuestra autenticidad, de vuestro apasionado deseo de crecer, de la frescura de vuestra fe. Poned al servicio de la Iglesia vuestros jóvenes </w:t>
      </w:r>
      <w:r w:rsidRPr="009613FB">
        <w:rPr>
          <w:sz w:val="24"/>
          <w:szCs w:val="24"/>
        </w:rPr>
        <w:lastRenderedPageBreak/>
        <w:t>talentos sin reservas, con la generosidad propia de vuestra edad. Ocupad vuestro puesto en la Iglesia, que no es sólo el de ser destinatarios de la solicitud pastoral, sino el de ser protagonistas activos de su misión (cfr.</w:t>
      </w:r>
      <w:r w:rsidRPr="009613FB">
        <w:rPr>
          <w:rStyle w:val="apple-converted-space"/>
          <w:sz w:val="24"/>
          <w:szCs w:val="24"/>
        </w:rPr>
        <w:t> </w:t>
      </w:r>
      <w:proofErr w:type="spellStart"/>
      <w:r w:rsidRPr="009613FB">
        <w:rPr>
          <w:sz w:val="24"/>
          <w:szCs w:val="24"/>
        </w:rPr>
        <w:fldChar w:fldCharType="begin"/>
      </w:r>
      <w:r w:rsidRPr="009613FB">
        <w:rPr>
          <w:sz w:val="24"/>
          <w:szCs w:val="24"/>
        </w:rPr>
        <w:instrText xml:space="preserve"> HYPERLINK "http://w2.vatican.va/content/john-paul-ii/es/apost_exhortations/documents/hf_jp-ii_exh_30121988_christifideles-laici.html" </w:instrText>
      </w:r>
      <w:r w:rsidRPr="009613FB">
        <w:rPr>
          <w:sz w:val="24"/>
          <w:szCs w:val="24"/>
        </w:rPr>
        <w:fldChar w:fldCharType="separate"/>
      </w:r>
      <w:r w:rsidRPr="009613FB">
        <w:rPr>
          <w:rStyle w:val="Hipervnculo"/>
          <w:i/>
          <w:iCs/>
          <w:color w:val="auto"/>
          <w:sz w:val="24"/>
          <w:szCs w:val="24"/>
        </w:rPr>
        <w:t>Christifideles</w:t>
      </w:r>
      <w:proofErr w:type="spellEnd"/>
      <w:r w:rsidRPr="009613FB">
        <w:rPr>
          <w:rStyle w:val="Hipervnculo"/>
          <w:i/>
          <w:iCs/>
          <w:color w:val="auto"/>
          <w:sz w:val="24"/>
          <w:szCs w:val="24"/>
        </w:rPr>
        <w:t xml:space="preserve"> </w:t>
      </w:r>
      <w:proofErr w:type="spellStart"/>
      <w:r w:rsidRPr="009613FB">
        <w:rPr>
          <w:rStyle w:val="Hipervnculo"/>
          <w:i/>
          <w:iCs/>
          <w:color w:val="auto"/>
          <w:sz w:val="24"/>
          <w:szCs w:val="24"/>
        </w:rPr>
        <w:t>laici</w:t>
      </w:r>
      <w:proofErr w:type="spellEnd"/>
      <w:r w:rsidRPr="009613FB">
        <w:rPr>
          <w:rStyle w:val="Hipervnculo"/>
          <w:i/>
          <w:iCs/>
          <w:color w:val="auto"/>
          <w:sz w:val="24"/>
          <w:szCs w:val="24"/>
        </w:rPr>
        <w:fldChar w:fldCharType="end"/>
      </w:r>
      <w:r w:rsidRPr="009613FB">
        <w:rPr>
          <w:sz w:val="24"/>
          <w:szCs w:val="24"/>
        </w:rPr>
        <w:t>, 46)</w:t>
      </w:r>
      <w:r w:rsidRPr="009613FB">
        <w:rPr>
          <w:i/>
          <w:iCs/>
          <w:sz w:val="24"/>
          <w:szCs w:val="24"/>
        </w:rPr>
        <w:t>.</w:t>
      </w:r>
      <w:r w:rsidRPr="009613FB">
        <w:rPr>
          <w:rStyle w:val="apple-converted-space"/>
          <w:i/>
          <w:iCs/>
          <w:sz w:val="24"/>
          <w:szCs w:val="24"/>
        </w:rPr>
        <w:t> </w:t>
      </w:r>
      <w:r w:rsidRPr="009613FB">
        <w:rPr>
          <w:sz w:val="24"/>
          <w:szCs w:val="24"/>
        </w:rPr>
        <w:t>¡La Iglesia es vuestra, es más, vosotros mismos sois la Iglesia!</w:t>
      </w:r>
    </w:p>
    <w:p w14:paraId="2CBF9121" w14:textId="77777777" w:rsidR="009613FB" w:rsidRPr="009613FB" w:rsidRDefault="009613FB" w:rsidP="009613FB">
      <w:pPr>
        <w:pStyle w:val="NormalWeb"/>
        <w:jc w:val="both"/>
        <w:rPr>
          <w:sz w:val="24"/>
          <w:szCs w:val="24"/>
        </w:rPr>
      </w:pPr>
      <w:r w:rsidRPr="009613FB">
        <w:rPr>
          <w:sz w:val="24"/>
          <w:szCs w:val="24"/>
        </w:rPr>
        <w:t>Por su parte,</w:t>
      </w:r>
      <w:r w:rsidRPr="009613FB">
        <w:rPr>
          <w:rStyle w:val="apple-converted-space"/>
          <w:sz w:val="24"/>
          <w:szCs w:val="24"/>
        </w:rPr>
        <w:t> </w:t>
      </w:r>
      <w:r w:rsidRPr="009613FB">
        <w:rPr>
          <w:i/>
          <w:iCs/>
          <w:sz w:val="24"/>
          <w:szCs w:val="24"/>
        </w:rPr>
        <w:t>la Iglesia tiene mucho que ofreceros, jóvenes.</w:t>
      </w:r>
      <w:r w:rsidRPr="009613FB">
        <w:rPr>
          <w:rStyle w:val="apple-converted-space"/>
          <w:i/>
          <w:iCs/>
          <w:sz w:val="24"/>
          <w:szCs w:val="24"/>
        </w:rPr>
        <w:t> </w:t>
      </w:r>
      <w:r w:rsidRPr="009613FB">
        <w:rPr>
          <w:sz w:val="24"/>
          <w:szCs w:val="24"/>
        </w:rPr>
        <w:t>Hoy presenciamos un fenómeno muy significativo. Después de un período de rechazo y alejamiento de la Iglesia, ahora muchos jóvenes la están descubriendo como guía segura y fiel, como lugar indispensable para la comunión con Dios y con los hermanos, como ámbito de crecimiento espiritual y de compromiso. Es un signo muy elocuente. Muchos de vosotros ya no se contentan con pertenecer a la Iglesia de un modo meramente formal. Buscan algo más.</w:t>
      </w:r>
    </w:p>
    <w:p w14:paraId="4C2F715F" w14:textId="77777777" w:rsidR="009613FB" w:rsidRPr="009613FB" w:rsidRDefault="009613FB" w:rsidP="009613FB">
      <w:pPr>
        <w:pStyle w:val="NormalWeb"/>
        <w:jc w:val="both"/>
        <w:rPr>
          <w:sz w:val="24"/>
          <w:szCs w:val="24"/>
        </w:rPr>
      </w:pPr>
      <w:r w:rsidRPr="009613FB">
        <w:rPr>
          <w:sz w:val="24"/>
          <w:szCs w:val="24"/>
        </w:rPr>
        <w:t>Un lugar privilegiado de descubrimiento de la Iglesia y del compromiso eclesial son</w:t>
      </w:r>
      <w:r w:rsidRPr="009613FB">
        <w:rPr>
          <w:rStyle w:val="apple-converted-space"/>
          <w:sz w:val="24"/>
          <w:szCs w:val="24"/>
        </w:rPr>
        <w:t> </w:t>
      </w:r>
      <w:r w:rsidRPr="009613FB">
        <w:rPr>
          <w:i/>
          <w:iCs/>
          <w:sz w:val="24"/>
          <w:szCs w:val="24"/>
        </w:rPr>
        <w:t>las asociaciones, los movimientos y las distintas comunidades eclesiales juveniles.</w:t>
      </w:r>
      <w:r w:rsidRPr="009613FB">
        <w:rPr>
          <w:rStyle w:val="apple-converted-space"/>
          <w:i/>
          <w:iCs/>
          <w:sz w:val="24"/>
          <w:szCs w:val="24"/>
        </w:rPr>
        <w:t> </w:t>
      </w:r>
      <w:r w:rsidRPr="009613FB">
        <w:rPr>
          <w:sz w:val="24"/>
          <w:szCs w:val="24"/>
        </w:rPr>
        <w:t>No en vano hablamos hoy de una «nueva época asociativa» en la Iglesia (cfr.</w:t>
      </w:r>
      <w:r w:rsidRPr="009613FB">
        <w:rPr>
          <w:rStyle w:val="apple-converted-space"/>
          <w:sz w:val="24"/>
          <w:szCs w:val="24"/>
        </w:rPr>
        <w:t> </w:t>
      </w:r>
      <w:proofErr w:type="spellStart"/>
      <w:r w:rsidRPr="009613FB">
        <w:rPr>
          <w:sz w:val="24"/>
          <w:szCs w:val="24"/>
        </w:rPr>
        <w:fldChar w:fldCharType="begin"/>
      </w:r>
      <w:r w:rsidRPr="009613FB">
        <w:rPr>
          <w:sz w:val="24"/>
          <w:szCs w:val="24"/>
        </w:rPr>
        <w:instrText xml:space="preserve"> HYPERLINK "http://w2.vatican.va/content/john-paul-ii/es/apost_exhortations/documents/hf_jp-ii_exh_30121988_christifideles-laici.html" </w:instrText>
      </w:r>
      <w:r w:rsidRPr="009613FB">
        <w:rPr>
          <w:sz w:val="24"/>
          <w:szCs w:val="24"/>
        </w:rPr>
        <w:fldChar w:fldCharType="separate"/>
      </w:r>
      <w:r w:rsidRPr="009613FB">
        <w:rPr>
          <w:rStyle w:val="Hipervnculo"/>
          <w:i/>
          <w:iCs/>
          <w:color w:val="auto"/>
          <w:sz w:val="24"/>
          <w:szCs w:val="24"/>
        </w:rPr>
        <w:t>Christifideles</w:t>
      </w:r>
      <w:proofErr w:type="spellEnd"/>
      <w:r w:rsidRPr="009613FB">
        <w:rPr>
          <w:rStyle w:val="Hipervnculo"/>
          <w:i/>
          <w:iCs/>
          <w:color w:val="auto"/>
          <w:sz w:val="24"/>
          <w:szCs w:val="24"/>
        </w:rPr>
        <w:t xml:space="preserve"> </w:t>
      </w:r>
      <w:proofErr w:type="spellStart"/>
      <w:r w:rsidRPr="009613FB">
        <w:rPr>
          <w:rStyle w:val="Hipervnculo"/>
          <w:i/>
          <w:iCs/>
          <w:color w:val="auto"/>
          <w:sz w:val="24"/>
          <w:szCs w:val="24"/>
        </w:rPr>
        <w:t>laici</w:t>
      </w:r>
      <w:proofErr w:type="spellEnd"/>
      <w:r w:rsidRPr="009613FB">
        <w:rPr>
          <w:rStyle w:val="Hipervnculo"/>
          <w:i/>
          <w:iCs/>
          <w:color w:val="auto"/>
          <w:sz w:val="24"/>
          <w:szCs w:val="24"/>
        </w:rPr>
        <w:fldChar w:fldCharType="end"/>
      </w:r>
      <w:r w:rsidRPr="009613FB">
        <w:rPr>
          <w:i/>
          <w:iCs/>
          <w:sz w:val="24"/>
          <w:szCs w:val="24"/>
        </w:rPr>
        <w:t>,</w:t>
      </w:r>
      <w:r w:rsidRPr="009613FB">
        <w:rPr>
          <w:rStyle w:val="apple-converted-space"/>
          <w:i/>
          <w:iCs/>
          <w:sz w:val="24"/>
          <w:szCs w:val="24"/>
        </w:rPr>
        <w:t> </w:t>
      </w:r>
      <w:r w:rsidRPr="009613FB">
        <w:rPr>
          <w:sz w:val="24"/>
          <w:szCs w:val="24"/>
        </w:rPr>
        <w:t>29). Ésta es una gran riqueza y un don precioso del Espíritu Santo que acogemos con gratitud.</w:t>
      </w:r>
    </w:p>
    <w:p w14:paraId="531D2B8E" w14:textId="77777777" w:rsidR="009613FB" w:rsidRPr="009613FB" w:rsidRDefault="009613FB" w:rsidP="009613FB">
      <w:pPr>
        <w:pStyle w:val="NormalWeb"/>
        <w:jc w:val="both"/>
        <w:rPr>
          <w:sz w:val="24"/>
          <w:szCs w:val="24"/>
        </w:rPr>
      </w:pPr>
      <w:r w:rsidRPr="009613FB">
        <w:rPr>
          <w:sz w:val="24"/>
          <w:szCs w:val="24"/>
        </w:rPr>
        <w:t>«Id también vosotros a mi viña» (</w:t>
      </w:r>
      <w:r w:rsidRPr="009613FB">
        <w:rPr>
          <w:i/>
          <w:iCs/>
          <w:sz w:val="24"/>
          <w:szCs w:val="24"/>
        </w:rPr>
        <w:t>Mt</w:t>
      </w:r>
      <w:r w:rsidRPr="009613FB">
        <w:rPr>
          <w:rStyle w:val="apple-converted-space"/>
          <w:sz w:val="24"/>
          <w:szCs w:val="24"/>
        </w:rPr>
        <w:t> </w:t>
      </w:r>
      <w:r w:rsidRPr="009613FB">
        <w:rPr>
          <w:sz w:val="24"/>
          <w:szCs w:val="24"/>
        </w:rPr>
        <w:t>20,4)</w:t>
      </w:r>
      <w:r w:rsidRPr="009613FB">
        <w:rPr>
          <w:i/>
          <w:iCs/>
          <w:sz w:val="24"/>
          <w:szCs w:val="24"/>
        </w:rPr>
        <w:t>.</w:t>
      </w:r>
      <w:r w:rsidRPr="009613FB">
        <w:rPr>
          <w:rStyle w:val="apple-converted-space"/>
          <w:i/>
          <w:iCs/>
          <w:sz w:val="24"/>
          <w:szCs w:val="24"/>
        </w:rPr>
        <w:t> </w:t>
      </w:r>
      <w:r w:rsidRPr="009613FB">
        <w:rPr>
          <w:sz w:val="24"/>
          <w:szCs w:val="24"/>
        </w:rPr>
        <w:t>La Iglesia-viña también necesita trabajadores especiales, que la sirvan de forma específica, con radicalidad evangélica, consagrándole toda la vida. Se trata de las</w:t>
      </w:r>
      <w:r w:rsidRPr="009613FB">
        <w:rPr>
          <w:rStyle w:val="apple-converted-space"/>
          <w:sz w:val="24"/>
          <w:szCs w:val="24"/>
        </w:rPr>
        <w:t> </w:t>
      </w:r>
      <w:r w:rsidRPr="009613FB">
        <w:rPr>
          <w:i/>
          <w:iCs/>
          <w:sz w:val="24"/>
          <w:szCs w:val="24"/>
        </w:rPr>
        <w:t>vocaciones sacerdotales y religiosas, y</w:t>
      </w:r>
      <w:r w:rsidRPr="009613FB">
        <w:rPr>
          <w:rStyle w:val="apple-converted-space"/>
          <w:i/>
          <w:iCs/>
          <w:sz w:val="24"/>
          <w:szCs w:val="24"/>
        </w:rPr>
        <w:t> </w:t>
      </w:r>
      <w:r w:rsidRPr="009613FB">
        <w:rPr>
          <w:sz w:val="24"/>
          <w:szCs w:val="24"/>
        </w:rPr>
        <w:t>también de las vocaciones de los</w:t>
      </w:r>
      <w:r w:rsidRPr="009613FB">
        <w:rPr>
          <w:rStyle w:val="apple-converted-space"/>
          <w:sz w:val="24"/>
          <w:szCs w:val="24"/>
        </w:rPr>
        <w:t> </w:t>
      </w:r>
      <w:r w:rsidRPr="009613FB">
        <w:rPr>
          <w:i/>
          <w:iCs/>
          <w:sz w:val="24"/>
          <w:szCs w:val="24"/>
        </w:rPr>
        <w:t>laicos consagrados en el mundo.</w:t>
      </w:r>
      <w:r w:rsidRPr="009613FB">
        <w:rPr>
          <w:rStyle w:val="apple-converted-space"/>
          <w:i/>
          <w:iCs/>
          <w:sz w:val="24"/>
          <w:szCs w:val="24"/>
        </w:rPr>
        <w:t> </w:t>
      </w:r>
      <w:r w:rsidRPr="009613FB">
        <w:rPr>
          <w:sz w:val="24"/>
          <w:szCs w:val="24"/>
        </w:rPr>
        <w:t>Estoy seguro de que muchos de vosotros, meditando el misterio de la Iglesia, sentirán en lo más profundo del alma la llamada de Cristo: «Ven tú también a mi viña...». Si oís esta voz dirigida personalmente a vosotros, no dudéis en responder «sí» al Señor. No tengáis miedo, porque servir a Cristo y a su Iglesia con radicalidad es una vocación maravillosa y un gran don. Cristo os ayudará.</w:t>
      </w:r>
    </w:p>
    <w:p w14:paraId="211CC73F" w14:textId="77777777" w:rsidR="009613FB" w:rsidRPr="009613FB" w:rsidRDefault="009613FB" w:rsidP="009613FB">
      <w:pPr>
        <w:pStyle w:val="NormalWeb"/>
        <w:jc w:val="both"/>
        <w:rPr>
          <w:sz w:val="24"/>
          <w:szCs w:val="24"/>
        </w:rPr>
      </w:pPr>
      <w:r w:rsidRPr="009613FB">
        <w:rPr>
          <w:sz w:val="24"/>
          <w:szCs w:val="24"/>
        </w:rPr>
        <w:t>San Juan Pablo II</w:t>
      </w:r>
    </w:p>
    <w:p w14:paraId="38BC3FE8" w14:textId="0641CC12" w:rsidR="00944B72" w:rsidRPr="009613FB" w:rsidRDefault="00EC7194" w:rsidP="009613FB">
      <w:pPr>
        <w:jc w:val="both"/>
        <w:rPr>
          <w:rFonts w:ascii="Times" w:hAnsi="Times"/>
        </w:rPr>
      </w:pPr>
      <w:r w:rsidRPr="009613FB">
        <w:rPr>
          <w:rFonts w:ascii="Times" w:hAnsi="Times" w:cs="Ayuthaya"/>
        </w:rPr>
        <w:t xml:space="preserve"> </w:t>
      </w:r>
    </w:p>
    <w:sectPr w:rsidR="00944B72" w:rsidRPr="009613FB" w:rsidSect="009613FB">
      <w:type w:val="continuous"/>
      <w:pgSz w:w="8400" w:h="11900" w:code="11"/>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803EE7" w14:textId="77777777" w:rsidR="00BC4741" w:rsidRDefault="00BC4741" w:rsidP="00BE59F4">
      <w:r>
        <w:separator/>
      </w:r>
    </w:p>
  </w:endnote>
  <w:endnote w:type="continuationSeparator" w:id="0">
    <w:p w14:paraId="2CC603FC" w14:textId="77777777" w:rsidR="00BC4741" w:rsidRDefault="00BC4741" w:rsidP="00BE5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20002A87" w:usb1="80000000" w:usb2="00000008" w:usb3="00000000" w:csb0="000001F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Papyrus">
    <w:panose1 w:val="020B0602040200020303"/>
    <w:charset w:val="4D"/>
    <w:family w:val="swiss"/>
    <w:pitch w:val="variable"/>
    <w:sig w:usb0="A000007F" w:usb1="4000205B" w:usb2="00000000" w:usb3="00000000" w:csb0="00000193" w:csb1="00000000"/>
  </w:font>
  <w:font w:name="American Typewriter">
    <w:panose1 w:val="02090604020004020304"/>
    <w:charset w:val="4D"/>
    <w:family w:val="roman"/>
    <w:pitch w:val="variable"/>
    <w:sig w:usb0="A000006F" w:usb1="00000019" w:usb2="00000000" w:usb3="00000000" w:csb0="00000111" w:csb1="00000000"/>
  </w:font>
  <w:font w:name="Ayuthaya">
    <w:panose1 w:val="00000400000000000000"/>
    <w:charset w:val="00"/>
    <w:family w:val="auto"/>
    <w:pitch w:val="variable"/>
    <w:sig w:usb0="A100026F" w:usb1="00000000" w:usb2="00000000"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0C618D" w14:textId="77777777" w:rsidR="00BC4741" w:rsidRDefault="00BC4741" w:rsidP="00BE59F4">
      <w:r>
        <w:separator/>
      </w:r>
    </w:p>
  </w:footnote>
  <w:footnote w:type="continuationSeparator" w:id="0">
    <w:p w14:paraId="4E5FF411" w14:textId="77777777" w:rsidR="00BC4741" w:rsidRDefault="00BC4741" w:rsidP="00BE59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4"/>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0452"/>
    <w:rsid w:val="000035CA"/>
    <w:rsid w:val="000124C7"/>
    <w:rsid w:val="00013036"/>
    <w:rsid w:val="0001599B"/>
    <w:rsid w:val="00024F32"/>
    <w:rsid w:val="00027C6E"/>
    <w:rsid w:val="00032C4D"/>
    <w:rsid w:val="00035F0C"/>
    <w:rsid w:val="00050959"/>
    <w:rsid w:val="000515EB"/>
    <w:rsid w:val="00055F73"/>
    <w:rsid w:val="0006091A"/>
    <w:rsid w:val="00073AC1"/>
    <w:rsid w:val="00087872"/>
    <w:rsid w:val="00094A92"/>
    <w:rsid w:val="00095C29"/>
    <w:rsid w:val="000A6CD9"/>
    <w:rsid w:val="000B011D"/>
    <w:rsid w:val="000D4C09"/>
    <w:rsid w:val="000E61AD"/>
    <w:rsid w:val="000F2F44"/>
    <w:rsid w:val="001051CC"/>
    <w:rsid w:val="001111BA"/>
    <w:rsid w:val="0014604C"/>
    <w:rsid w:val="0017036C"/>
    <w:rsid w:val="001757F6"/>
    <w:rsid w:val="00185F85"/>
    <w:rsid w:val="00195B2F"/>
    <w:rsid w:val="001974BE"/>
    <w:rsid w:val="001C0DB7"/>
    <w:rsid w:val="001C53DF"/>
    <w:rsid w:val="001D216B"/>
    <w:rsid w:val="001F5CB3"/>
    <w:rsid w:val="001F60B2"/>
    <w:rsid w:val="001F7DBB"/>
    <w:rsid w:val="00212668"/>
    <w:rsid w:val="00223292"/>
    <w:rsid w:val="00223774"/>
    <w:rsid w:val="00263603"/>
    <w:rsid w:val="0026375F"/>
    <w:rsid w:val="002768A0"/>
    <w:rsid w:val="00277D6E"/>
    <w:rsid w:val="002A0DC8"/>
    <w:rsid w:val="002A28E5"/>
    <w:rsid w:val="002C16DD"/>
    <w:rsid w:val="002C56A8"/>
    <w:rsid w:val="002C62C7"/>
    <w:rsid w:val="002D6139"/>
    <w:rsid w:val="002F0E54"/>
    <w:rsid w:val="002F7B8F"/>
    <w:rsid w:val="00301350"/>
    <w:rsid w:val="00311621"/>
    <w:rsid w:val="003123D9"/>
    <w:rsid w:val="003176F3"/>
    <w:rsid w:val="0032252A"/>
    <w:rsid w:val="00324F31"/>
    <w:rsid w:val="00343D8E"/>
    <w:rsid w:val="00360187"/>
    <w:rsid w:val="00360FCF"/>
    <w:rsid w:val="0039291A"/>
    <w:rsid w:val="00392974"/>
    <w:rsid w:val="003C0643"/>
    <w:rsid w:val="003C1D81"/>
    <w:rsid w:val="003D495F"/>
    <w:rsid w:val="003E0059"/>
    <w:rsid w:val="003E719E"/>
    <w:rsid w:val="003F09DD"/>
    <w:rsid w:val="00416692"/>
    <w:rsid w:val="00423678"/>
    <w:rsid w:val="0044496B"/>
    <w:rsid w:val="004731E8"/>
    <w:rsid w:val="004733EB"/>
    <w:rsid w:val="00473CE0"/>
    <w:rsid w:val="0047418D"/>
    <w:rsid w:val="0047579F"/>
    <w:rsid w:val="00491FC1"/>
    <w:rsid w:val="004B686E"/>
    <w:rsid w:val="004C378A"/>
    <w:rsid w:val="004D1C3F"/>
    <w:rsid w:val="004D36CE"/>
    <w:rsid w:val="00503451"/>
    <w:rsid w:val="00520352"/>
    <w:rsid w:val="005218AC"/>
    <w:rsid w:val="00523BED"/>
    <w:rsid w:val="005353BC"/>
    <w:rsid w:val="005404E6"/>
    <w:rsid w:val="0054310A"/>
    <w:rsid w:val="00545FDF"/>
    <w:rsid w:val="00547BD6"/>
    <w:rsid w:val="00561FB1"/>
    <w:rsid w:val="00566096"/>
    <w:rsid w:val="00587919"/>
    <w:rsid w:val="00596F6D"/>
    <w:rsid w:val="005C6502"/>
    <w:rsid w:val="005E18A1"/>
    <w:rsid w:val="005E2329"/>
    <w:rsid w:val="005F6320"/>
    <w:rsid w:val="006160EE"/>
    <w:rsid w:val="00616AAD"/>
    <w:rsid w:val="006239ED"/>
    <w:rsid w:val="0065308A"/>
    <w:rsid w:val="00653895"/>
    <w:rsid w:val="00656862"/>
    <w:rsid w:val="00656B6C"/>
    <w:rsid w:val="006C1B25"/>
    <w:rsid w:val="006F1A07"/>
    <w:rsid w:val="00715940"/>
    <w:rsid w:val="00716AB5"/>
    <w:rsid w:val="00720452"/>
    <w:rsid w:val="0073146D"/>
    <w:rsid w:val="00731804"/>
    <w:rsid w:val="0073739D"/>
    <w:rsid w:val="007438E3"/>
    <w:rsid w:val="007564B8"/>
    <w:rsid w:val="00764ADC"/>
    <w:rsid w:val="00772AB9"/>
    <w:rsid w:val="00780536"/>
    <w:rsid w:val="007A6BF9"/>
    <w:rsid w:val="007C4A3C"/>
    <w:rsid w:val="007D32FF"/>
    <w:rsid w:val="007D7B7B"/>
    <w:rsid w:val="007F1945"/>
    <w:rsid w:val="00813962"/>
    <w:rsid w:val="0081593A"/>
    <w:rsid w:val="00816886"/>
    <w:rsid w:val="0084700A"/>
    <w:rsid w:val="0085648C"/>
    <w:rsid w:val="0085653A"/>
    <w:rsid w:val="0086558D"/>
    <w:rsid w:val="00867EEC"/>
    <w:rsid w:val="00872F22"/>
    <w:rsid w:val="0088002B"/>
    <w:rsid w:val="008A4348"/>
    <w:rsid w:val="008A6D04"/>
    <w:rsid w:val="008B6096"/>
    <w:rsid w:val="008E6589"/>
    <w:rsid w:val="008E7725"/>
    <w:rsid w:val="008F4F57"/>
    <w:rsid w:val="008F6F8A"/>
    <w:rsid w:val="008F7B4E"/>
    <w:rsid w:val="009166CF"/>
    <w:rsid w:val="00927CA5"/>
    <w:rsid w:val="0093176B"/>
    <w:rsid w:val="009337B7"/>
    <w:rsid w:val="00944B72"/>
    <w:rsid w:val="009613FB"/>
    <w:rsid w:val="009643F4"/>
    <w:rsid w:val="00982EB7"/>
    <w:rsid w:val="009E5CD6"/>
    <w:rsid w:val="009F170E"/>
    <w:rsid w:val="00A000B6"/>
    <w:rsid w:val="00A11331"/>
    <w:rsid w:val="00A16D83"/>
    <w:rsid w:val="00A20FBD"/>
    <w:rsid w:val="00A36EFA"/>
    <w:rsid w:val="00A5065F"/>
    <w:rsid w:val="00A65D3F"/>
    <w:rsid w:val="00A76143"/>
    <w:rsid w:val="00A96D4C"/>
    <w:rsid w:val="00AA05D8"/>
    <w:rsid w:val="00AA545E"/>
    <w:rsid w:val="00AE65F5"/>
    <w:rsid w:val="00AF05E7"/>
    <w:rsid w:val="00AF1895"/>
    <w:rsid w:val="00B05716"/>
    <w:rsid w:val="00B06BD3"/>
    <w:rsid w:val="00B34E2B"/>
    <w:rsid w:val="00B36875"/>
    <w:rsid w:val="00B432E5"/>
    <w:rsid w:val="00B51ED2"/>
    <w:rsid w:val="00B61690"/>
    <w:rsid w:val="00BB55D3"/>
    <w:rsid w:val="00BC370F"/>
    <w:rsid w:val="00BC4741"/>
    <w:rsid w:val="00BE59F4"/>
    <w:rsid w:val="00BF2FA8"/>
    <w:rsid w:val="00C079C3"/>
    <w:rsid w:val="00C14FFF"/>
    <w:rsid w:val="00C22C97"/>
    <w:rsid w:val="00C32339"/>
    <w:rsid w:val="00C5178D"/>
    <w:rsid w:val="00C529E6"/>
    <w:rsid w:val="00C9560F"/>
    <w:rsid w:val="00CA3B07"/>
    <w:rsid w:val="00CA7072"/>
    <w:rsid w:val="00CA710D"/>
    <w:rsid w:val="00CC1467"/>
    <w:rsid w:val="00CD21D5"/>
    <w:rsid w:val="00CD24CD"/>
    <w:rsid w:val="00D019FC"/>
    <w:rsid w:val="00D251A2"/>
    <w:rsid w:val="00D25F7F"/>
    <w:rsid w:val="00D508A4"/>
    <w:rsid w:val="00D52C38"/>
    <w:rsid w:val="00D6273D"/>
    <w:rsid w:val="00D63C6A"/>
    <w:rsid w:val="00D85E58"/>
    <w:rsid w:val="00DA4142"/>
    <w:rsid w:val="00DA419E"/>
    <w:rsid w:val="00DB6700"/>
    <w:rsid w:val="00DC24CB"/>
    <w:rsid w:val="00DC6362"/>
    <w:rsid w:val="00DC78B5"/>
    <w:rsid w:val="00DD5B28"/>
    <w:rsid w:val="00DF1D92"/>
    <w:rsid w:val="00E36264"/>
    <w:rsid w:val="00E464CE"/>
    <w:rsid w:val="00E5389C"/>
    <w:rsid w:val="00E539D2"/>
    <w:rsid w:val="00E61404"/>
    <w:rsid w:val="00E626A8"/>
    <w:rsid w:val="00E678C0"/>
    <w:rsid w:val="00E81328"/>
    <w:rsid w:val="00E929D4"/>
    <w:rsid w:val="00EC446F"/>
    <w:rsid w:val="00EC7194"/>
    <w:rsid w:val="00EC73AD"/>
    <w:rsid w:val="00ED1F20"/>
    <w:rsid w:val="00ED3F97"/>
    <w:rsid w:val="00EE0AFF"/>
    <w:rsid w:val="00F36030"/>
    <w:rsid w:val="00F519E7"/>
    <w:rsid w:val="00F5487B"/>
    <w:rsid w:val="00F97E75"/>
    <w:rsid w:val="00FB1284"/>
    <w:rsid w:val="00FF366C"/>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531C38"/>
  <w14:defaultImageDpi w14:val="300"/>
  <w15:docId w15:val="{CDF3F13C-5575-7E43-8DDF-108262952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F519E7"/>
    <w:pPr>
      <w:spacing w:before="100" w:beforeAutospacing="1" w:after="100" w:afterAutospacing="1"/>
    </w:pPr>
    <w:rPr>
      <w:rFonts w:ascii="Times" w:hAnsi="Times" w:cs="Times New Roman"/>
      <w:sz w:val="20"/>
      <w:szCs w:val="20"/>
    </w:rPr>
  </w:style>
  <w:style w:type="character" w:customStyle="1" w:styleId="apple-converted-space">
    <w:name w:val="apple-converted-space"/>
    <w:basedOn w:val="Fuentedeprrafopredeter"/>
    <w:rsid w:val="00F519E7"/>
  </w:style>
  <w:style w:type="character" w:styleId="Hipervnculo">
    <w:name w:val="Hyperlink"/>
    <w:basedOn w:val="Fuentedeprrafopredeter"/>
    <w:uiPriority w:val="99"/>
    <w:unhideWhenUsed/>
    <w:rsid w:val="00F519E7"/>
    <w:rPr>
      <w:color w:val="0000FF" w:themeColor="hyperlink"/>
      <w:u w:val="single"/>
    </w:rPr>
  </w:style>
  <w:style w:type="paragraph" w:styleId="Textonotapie">
    <w:name w:val="footnote text"/>
    <w:basedOn w:val="Normal"/>
    <w:link w:val="TextonotapieCar"/>
    <w:uiPriority w:val="99"/>
    <w:unhideWhenUsed/>
    <w:rsid w:val="00BE59F4"/>
  </w:style>
  <w:style w:type="character" w:customStyle="1" w:styleId="TextonotapieCar">
    <w:name w:val="Texto nota pie Car"/>
    <w:basedOn w:val="Fuentedeprrafopredeter"/>
    <w:link w:val="Textonotapie"/>
    <w:uiPriority w:val="99"/>
    <w:rsid w:val="00BE59F4"/>
  </w:style>
  <w:style w:type="character" w:styleId="Refdenotaalpie">
    <w:name w:val="footnote reference"/>
    <w:basedOn w:val="Fuentedeprrafopredeter"/>
    <w:uiPriority w:val="99"/>
    <w:unhideWhenUsed/>
    <w:rsid w:val="00BE59F4"/>
    <w:rPr>
      <w:vertAlign w:val="superscript"/>
    </w:rPr>
  </w:style>
  <w:style w:type="paragraph" w:styleId="Textodeglobo">
    <w:name w:val="Balloon Text"/>
    <w:basedOn w:val="Normal"/>
    <w:link w:val="TextodegloboCar"/>
    <w:uiPriority w:val="99"/>
    <w:semiHidden/>
    <w:unhideWhenUsed/>
    <w:rsid w:val="00AA545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A545E"/>
    <w:rPr>
      <w:rFonts w:ascii="Lucida Grande" w:hAnsi="Lucida Grande" w:cs="Lucida Grande"/>
      <w:sz w:val="18"/>
      <w:szCs w:val="18"/>
    </w:rPr>
  </w:style>
  <w:style w:type="character" w:styleId="Hipervnculovisitado">
    <w:name w:val="FollowedHyperlink"/>
    <w:basedOn w:val="Fuentedeprrafopredeter"/>
    <w:uiPriority w:val="99"/>
    <w:semiHidden/>
    <w:unhideWhenUsed/>
    <w:rsid w:val="00AA545E"/>
    <w:rPr>
      <w:color w:val="800080" w:themeColor="followedHyperlink"/>
      <w:u w:val="single"/>
    </w:rPr>
  </w:style>
  <w:style w:type="table" w:styleId="Tablaconcuadrcula">
    <w:name w:val="Table Grid"/>
    <w:basedOn w:val="Tablanormal"/>
    <w:uiPriority w:val="59"/>
    <w:rsid w:val="004B68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4">
    <w:name w:val="Pa4"/>
    <w:basedOn w:val="Normal"/>
    <w:next w:val="Normal"/>
    <w:uiPriority w:val="99"/>
    <w:rsid w:val="00301350"/>
    <w:pPr>
      <w:widowControl w:val="0"/>
      <w:autoSpaceDE w:val="0"/>
      <w:autoSpaceDN w:val="0"/>
      <w:adjustRightInd w:val="0"/>
      <w:spacing w:line="271" w:lineRule="atLeast"/>
    </w:pPr>
    <w:rPr>
      <w:rFonts w:ascii="Times New Roman" w:hAnsi="Times New Roman" w:cs="Times New Roman"/>
      <w:lang w:val="en-US"/>
    </w:rPr>
  </w:style>
  <w:style w:type="paragraph" w:customStyle="1" w:styleId="Pa5">
    <w:name w:val="Pa5"/>
    <w:basedOn w:val="Normal"/>
    <w:next w:val="Normal"/>
    <w:uiPriority w:val="99"/>
    <w:rsid w:val="00301350"/>
    <w:pPr>
      <w:widowControl w:val="0"/>
      <w:autoSpaceDE w:val="0"/>
      <w:autoSpaceDN w:val="0"/>
      <w:adjustRightInd w:val="0"/>
      <w:spacing w:line="271" w:lineRule="atLeast"/>
    </w:pPr>
    <w:rPr>
      <w:rFonts w:ascii="Times New Roman" w:hAnsi="Times New Roman" w:cs="Times New Roman"/>
      <w:lang w:val="en-US"/>
    </w:rPr>
  </w:style>
  <w:style w:type="paragraph" w:customStyle="1" w:styleId="Pa0">
    <w:name w:val="Pa0"/>
    <w:basedOn w:val="Normal"/>
    <w:next w:val="Normal"/>
    <w:uiPriority w:val="99"/>
    <w:rsid w:val="00301350"/>
    <w:pPr>
      <w:widowControl w:val="0"/>
      <w:autoSpaceDE w:val="0"/>
      <w:autoSpaceDN w:val="0"/>
      <w:adjustRightInd w:val="0"/>
      <w:spacing w:line="241" w:lineRule="atLeast"/>
    </w:pPr>
    <w:rPr>
      <w:rFonts w:ascii="Times New Roman" w:hAnsi="Times New Roman" w:cs="Times New Roman"/>
      <w:lang w:val="en-US"/>
    </w:rPr>
  </w:style>
  <w:style w:type="character" w:customStyle="1" w:styleId="A0">
    <w:name w:val="A0"/>
    <w:uiPriority w:val="99"/>
    <w:rsid w:val="00301350"/>
    <w:rPr>
      <w:color w:val="000000"/>
      <w:sz w:val="20"/>
      <w:szCs w:val="20"/>
    </w:rPr>
  </w:style>
  <w:style w:type="paragraph" w:customStyle="1" w:styleId="Pa43">
    <w:name w:val="Pa43"/>
    <w:basedOn w:val="Normal"/>
    <w:next w:val="Normal"/>
    <w:uiPriority w:val="99"/>
    <w:rsid w:val="00CA7072"/>
    <w:pPr>
      <w:widowControl w:val="0"/>
      <w:autoSpaceDE w:val="0"/>
      <w:autoSpaceDN w:val="0"/>
      <w:adjustRightInd w:val="0"/>
      <w:spacing w:line="271" w:lineRule="atLeast"/>
    </w:pPr>
    <w:rPr>
      <w:rFonts w:ascii="Times New Roman" w:hAnsi="Times New Roman" w:cs="Times New Roman"/>
      <w:lang w:val="en-US"/>
    </w:rPr>
  </w:style>
  <w:style w:type="paragraph" w:customStyle="1" w:styleId="Pa6">
    <w:name w:val="Pa6"/>
    <w:basedOn w:val="Normal"/>
    <w:next w:val="Normal"/>
    <w:uiPriority w:val="99"/>
    <w:rsid w:val="00CA7072"/>
    <w:pPr>
      <w:widowControl w:val="0"/>
      <w:autoSpaceDE w:val="0"/>
      <w:autoSpaceDN w:val="0"/>
      <w:adjustRightInd w:val="0"/>
      <w:spacing w:line="271" w:lineRule="atLeast"/>
    </w:pPr>
    <w:rPr>
      <w:rFonts w:ascii="Times New Roman" w:hAnsi="Times New Roman" w:cs="Times New Roman"/>
      <w:lang w:val="en-US"/>
    </w:rPr>
  </w:style>
  <w:style w:type="paragraph" w:customStyle="1" w:styleId="Pa7">
    <w:name w:val="Pa7"/>
    <w:basedOn w:val="Normal"/>
    <w:next w:val="Normal"/>
    <w:uiPriority w:val="99"/>
    <w:rsid w:val="00CA7072"/>
    <w:pPr>
      <w:widowControl w:val="0"/>
      <w:autoSpaceDE w:val="0"/>
      <w:autoSpaceDN w:val="0"/>
      <w:adjustRightInd w:val="0"/>
      <w:spacing w:line="271" w:lineRule="atLeast"/>
    </w:pPr>
    <w:rPr>
      <w:rFonts w:ascii="Times New Roman" w:hAnsi="Times New Roman" w:cs="Times New Roman"/>
      <w:lang w:val="en-US"/>
    </w:rPr>
  </w:style>
  <w:style w:type="paragraph" w:styleId="Mapadeldocumento">
    <w:name w:val="Document Map"/>
    <w:basedOn w:val="Normal"/>
    <w:link w:val="MapadeldocumentoCar"/>
    <w:uiPriority w:val="99"/>
    <w:semiHidden/>
    <w:unhideWhenUsed/>
    <w:rsid w:val="006F1A07"/>
    <w:rPr>
      <w:rFonts w:ascii="Lucida Grande" w:hAnsi="Lucida Grande" w:cs="Lucida Grande"/>
    </w:rPr>
  </w:style>
  <w:style w:type="character" w:customStyle="1" w:styleId="MapadeldocumentoCar">
    <w:name w:val="Mapa del documento Car"/>
    <w:basedOn w:val="Fuentedeprrafopredeter"/>
    <w:link w:val="Mapadeldocumento"/>
    <w:uiPriority w:val="99"/>
    <w:semiHidden/>
    <w:rsid w:val="006F1A07"/>
    <w:rPr>
      <w:rFonts w:ascii="Lucida Grande" w:hAnsi="Lucida Grande" w:cs="Lucida Gran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90638">
      <w:bodyDiv w:val="1"/>
      <w:marLeft w:val="0"/>
      <w:marRight w:val="0"/>
      <w:marTop w:val="0"/>
      <w:marBottom w:val="0"/>
      <w:divBdr>
        <w:top w:val="none" w:sz="0" w:space="0" w:color="auto"/>
        <w:left w:val="none" w:sz="0" w:space="0" w:color="auto"/>
        <w:bottom w:val="none" w:sz="0" w:space="0" w:color="auto"/>
        <w:right w:val="none" w:sz="0" w:space="0" w:color="auto"/>
      </w:divBdr>
    </w:div>
    <w:div w:id="41054065">
      <w:bodyDiv w:val="1"/>
      <w:marLeft w:val="0"/>
      <w:marRight w:val="0"/>
      <w:marTop w:val="0"/>
      <w:marBottom w:val="0"/>
      <w:divBdr>
        <w:top w:val="none" w:sz="0" w:space="0" w:color="auto"/>
        <w:left w:val="none" w:sz="0" w:space="0" w:color="auto"/>
        <w:bottom w:val="none" w:sz="0" w:space="0" w:color="auto"/>
        <w:right w:val="none" w:sz="0" w:space="0" w:color="auto"/>
      </w:divBdr>
    </w:div>
    <w:div w:id="41755306">
      <w:bodyDiv w:val="1"/>
      <w:marLeft w:val="0"/>
      <w:marRight w:val="0"/>
      <w:marTop w:val="0"/>
      <w:marBottom w:val="0"/>
      <w:divBdr>
        <w:top w:val="none" w:sz="0" w:space="0" w:color="auto"/>
        <w:left w:val="none" w:sz="0" w:space="0" w:color="auto"/>
        <w:bottom w:val="none" w:sz="0" w:space="0" w:color="auto"/>
        <w:right w:val="none" w:sz="0" w:space="0" w:color="auto"/>
      </w:divBdr>
    </w:div>
    <w:div w:id="47731162">
      <w:bodyDiv w:val="1"/>
      <w:marLeft w:val="0"/>
      <w:marRight w:val="0"/>
      <w:marTop w:val="0"/>
      <w:marBottom w:val="0"/>
      <w:divBdr>
        <w:top w:val="none" w:sz="0" w:space="0" w:color="auto"/>
        <w:left w:val="none" w:sz="0" w:space="0" w:color="auto"/>
        <w:bottom w:val="none" w:sz="0" w:space="0" w:color="auto"/>
        <w:right w:val="none" w:sz="0" w:space="0" w:color="auto"/>
      </w:divBdr>
    </w:div>
    <w:div w:id="67309359">
      <w:bodyDiv w:val="1"/>
      <w:marLeft w:val="0"/>
      <w:marRight w:val="0"/>
      <w:marTop w:val="0"/>
      <w:marBottom w:val="0"/>
      <w:divBdr>
        <w:top w:val="none" w:sz="0" w:space="0" w:color="auto"/>
        <w:left w:val="none" w:sz="0" w:space="0" w:color="auto"/>
        <w:bottom w:val="none" w:sz="0" w:space="0" w:color="auto"/>
        <w:right w:val="none" w:sz="0" w:space="0" w:color="auto"/>
      </w:divBdr>
    </w:div>
    <w:div w:id="74790883">
      <w:bodyDiv w:val="1"/>
      <w:marLeft w:val="0"/>
      <w:marRight w:val="0"/>
      <w:marTop w:val="0"/>
      <w:marBottom w:val="0"/>
      <w:divBdr>
        <w:top w:val="none" w:sz="0" w:space="0" w:color="auto"/>
        <w:left w:val="none" w:sz="0" w:space="0" w:color="auto"/>
        <w:bottom w:val="none" w:sz="0" w:space="0" w:color="auto"/>
        <w:right w:val="none" w:sz="0" w:space="0" w:color="auto"/>
      </w:divBdr>
    </w:div>
    <w:div w:id="95369394">
      <w:bodyDiv w:val="1"/>
      <w:marLeft w:val="0"/>
      <w:marRight w:val="0"/>
      <w:marTop w:val="0"/>
      <w:marBottom w:val="0"/>
      <w:divBdr>
        <w:top w:val="none" w:sz="0" w:space="0" w:color="auto"/>
        <w:left w:val="none" w:sz="0" w:space="0" w:color="auto"/>
        <w:bottom w:val="none" w:sz="0" w:space="0" w:color="auto"/>
        <w:right w:val="none" w:sz="0" w:space="0" w:color="auto"/>
      </w:divBdr>
    </w:div>
    <w:div w:id="103185886">
      <w:bodyDiv w:val="1"/>
      <w:marLeft w:val="0"/>
      <w:marRight w:val="0"/>
      <w:marTop w:val="0"/>
      <w:marBottom w:val="0"/>
      <w:divBdr>
        <w:top w:val="none" w:sz="0" w:space="0" w:color="auto"/>
        <w:left w:val="none" w:sz="0" w:space="0" w:color="auto"/>
        <w:bottom w:val="none" w:sz="0" w:space="0" w:color="auto"/>
        <w:right w:val="none" w:sz="0" w:space="0" w:color="auto"/>
      </w:divBdr>
    </w:div>
    <w:div w:id="103884340">
      <w:bodyDiv w:val="1"/>
      <w:marLeft w:val="0"/>
      <w:marRight w:val="0"/>
      <w:marTop w:val="0"/>
      <w:marBottom w:val="0"/>
      <w:divBdr>
        <w:top w:val="none" w:sz="0" w:space="0" w:color="auto"/>
        <w:left w:val="none" w:sz="0" w:space="0" w:color="auto"/>
        <w:bottom w:val="none" w:sz="0" w:space="0" w:color="auto"/>
        <w:right w:val="none" w:sz="0" w:space="0" w:color="auto"/>
      </w:divBdr>
    </w:div>
    <w:div w:id="135151560">
      <w:bodyDiv w:val="1"/>
      <w:marLeft w:val="0"/>
      <w:marRight w:val="0"/>
      <w:marTop w:val="0"/>
      <w:marBottom w:val="0"/>
      <w:divBdr>
        <w:top w:val="none" w:sz="0" w:space="0" w:color="auto"/>
        <w:left w:val="none" w:sz="0" w:space="0" w:color="auto"/>
        <w:bottom w:val="none" w:sz="0" w:space="0" w:color="auto"/>
        <w:right w:val="none" w:sz="0" w:space="0" w:color="auto"/>
      </w:divBdr>
    </w:div>
    <w:div w:id="148862125">
      <w:bodyDiv w:val="1"/>
      <w:marLeft w:val="0"/>
      <w:marRight w:val="0"/>
      <w:marTop w:val="0"/>
      <w:marBottom w:val="0"/>
      <w:divBdr>
        <w:top w:val="none" w:sz="0" w:space="0" w:color="auto"/>
        <w:left w:val="none" w:sz="0" w:space="0" w:color="auto"/>
        <w:bottom w:val="none" w:sz="0" w:space="0" w:color="auto"/>
        <w:right w:val="none" w:sz="0" w:space="0" w:color="auto"/>
      </w:divBdr>
    </w:div>
    <w:div w:id="153567899">
      <w:bodyDiv w:val="1"/>
      <w:marLeft w:val="0"/>
      <w:marRight w:val="0"/>
      <w:marTop w:val="0"/>
      <w:marBottom w:val="0"/>
      <w:divBdr>
        <w:top w:val="none" w:sz="0" w:space="0" w:color="auto"/>
        <w:left w:val="none" w:sz="0" w:space="0" w:color="auto"/>
        <w:bottom w:val="none" w:sz="0" w:space="0" w:color="auto"/>
        <w:right w:val="none" w:sz="0" w:space="0" w:color="auto"/>
      </w:divBdr>
    </w:div>
    <w:div w:id="154106031">
      <w:bodyDiv w:val="1"/>
      <w:marLeft w:val="0"/>
      <w:marRight w:val="0"/>
      <w:marTop w:val="0"/>
      <w:marBottom w:val="0"/>
      <w:divBdr>
        <w:top w:val="none" w:sz="0" w:space="0" w:color="auto"/>
        <w:left w:val="none" w:sz="0" w:space="0" w:color="auto"/>
        <w:bottom w:val="none" w:sz="0" w:space="0" w:color="auto"/>
        <w:right w:val="none" w:sz="0" w:space="0" w:color="auto"/>
      </w:divBdr>
    </w:div>
    <w:div w:id="170072532">
      <w:bodyDiv w:val="1"/>
      <w:marLeft w:val="0"/>
      <w:marRight w:val="0"/>
      <w:marTop w:val="0"/>
      <w:marBottom w:val="0"/>
      <w:divBdr>
        <w:top w:val="none" w:sz="0" w:space="0" w:color="auto"/>
        <w:left w:val="none" w:sz="0" w:space="0" w:color="auto"/>
        <w:bottom w:val="none" w:sz="0" w:space="0" w:color="auto"/>
        <w:right w:val="none" w:sz="0" w:space="0" w:color="auto"/>
      </w:divBdr>
    </w:div>
    <w:div w:id="176114330">
      <w:bodyDiv w:val="1"/>
      <w:marLeft w:val="0"/>
      <w:marRight w:val="0"/>
      <w:marTop w:val="0"/>
      <w:marBottom w:val="0"/>
      <w:divBdr>
        <w:top w:val="none" w:sz="0" w:space="0" w:color="auto"/>
        <w:left w:val="none" w:sz="0" w:space="0" w:color="auto"/>
        <w:bottom w:val="none" w:sz="0" w:space="0" w:color="auto"/>
        <w:right w:val="none" w:sz="0" w:space="0" w:color="auto"/>
      </w:divBdr>
    </w:div>
    <w:div w:id="202985615">
      <w:bodyDiv w:val="1"/>
      <w:marLeft w:val="0"/>
      <w:marRight w:val="0"/>
      <w:marTop w:val="0"/>
      <w:marBottom w:val="0"/>
      <w:divBdr>
        <w:top w:val="none" w:sz="0" w:space="0" w:color="auto"/>
        <w:left w:val="none" w:sz="0" w:space="0" w:color="auto"/>
        <w:bottom w:val="none" w:sz="0" w:space="0" w:color="auto"/>
        <w:right w:val="none" w:sz="0" w:space="0" w:color="auto"/>
      </w:divBdr>
    </w:div>
    <w:div w:id="203249437">
      <w:bodyDiv w:val="1"/>
      <w:marLeft w:val="0"/>
      <w:marRight w:val="0"/>
      <w:marTop w:val="0"/>
      <w:marBottom w:val="0"/>
      <w:divBdr>
        <w:top w:val="none" w:sz="0" w:space="0" w:color="auto"/>
        <w:left w:val="none" w:sz="0" w:space="0" w:color="auto"/>
        <w:bottom w:val="none" w:sz="0" w:space="0" w:color="auto"/>
        <w:right w:val="none" w:sz="0" w:space="0" w:color="auto"/>
      </w:divBdr>
    </w:div>
    <w:div w:id="240067157">
      <w:bodyDiv w:val="1"/>
      <w:marLeft w:val="0"/>
      <w:marRight w:val="0"/>
      <w:marTop w:val="0"/>
      <w:marBottom w:val="0"/>
      <w:divBdr>
        <w:top w:val="none" w:sz="0" w:space="0" w:color="auto"/>
        <w:left w:val="none" w:sz="0" w:space="0" w:color="auto"/>
        <w:bottom w:val="none" w:sz="0" w:space="0" w:color="auto"/>
        <w:right w:val="none" w:sz="0" w:space="0" w:color="auto"/>
      </w:divBdr>
    </w:div>
    <w:div w:id="292712505">
      <w:bodyDiv w:val="1"/>
      <w:marLeft w:val="0"/>
      <w:marRight w:val="0"/>
      <w:marTop w:val="0"/>
      <w:marBottom w:val="0"/>
      <w:divBdr>
        <w:top w:val="none" w:sz="0" w:space="0" w:color="auto"/>
        <w:left w:val="none" w:sz="0" w:space="0" w:color="auto"/>
        <w:bottom w:val="none" w:sz="0" w:space="0" w:color="auto"/>
        <w:right w:val="none" w:sz="0" w:space="0" w:color="auto"/>
      </w:divBdr>
    </w:div>
    <w:div w:id="350686677">
      <w:bodyDiv w:val="1"/>
      <w:marLeft w:val="0"/>
      <w:marRight w:val="0"/>
      <w:marTop w:val="0"/>
      <w:marBottom w:val="0"/>
      <w:divBdr>
        <w:top w:val="none" w:sz="0" w:space="0" w:color="auto"/>
        <w:left w:val="none" w:sz="0" w:space="0" w:color="auto"/>
        <w:bottom w:val="none" w:sz="0" w:space="0" w:color="auto"/>
        <w:right w:val="none" w:sz="0" w:space="0" w:color="auto"/>
      </w:divBdr>
    </w:div>
    <w:div w:id="373651888">
      <w:bodyDiv w:val="1"/>
      <w:marLeft w:val="0"/>
      <w:marRight w:val="0"/>
      <w:marTop w:val="0"/>
      <w:marBottom w:val="0"/>
      <w:divBdr>
        <w:top w:val="none" w:sz="0" w:space="0" w:color="auto"/>
        <w:left w:val="none" w:sz="0" w:space="0" w:color="auto"/>
        <w:bottom w:val="none" w:sz="0" w:space="0" w:color="auto"/>
        <w:right w:val="none" w:sz="0" w:space="0" w:color="auto"/>
      </w:divBdr>
    </w:div>
    <w:div w:id="419721481">
      <w:bodyDiv w:val="1"/>
      <w:marLeft w:val="0"/>
      <w:marRight w:val="0"/>
      <w:marTop w:val="0"/>
      <w:marBottom w:val="0"/>
      <w:divBdr>
        <w:top w:val="none" w:sz="0" w:space="0" w:color="auto"/>
        <w:left w:val="none" w:sz="0" w:space="0" w:color="auto"/>
        <w:bottom w:val="none" w:sz="0" w:space="0" w:color="auto"/>
        <w:right w:val="none" w:sz="0" w:space="0" w:color="auto"/>
      </w:divBdr>
    </w:div>
    <w:div w:id="465439308">
      <w:bodyDiv w:val="1"/>
      <w:marLeft w:val="0"/>
      <w:marRight w:val="0"/>
      <w:marTop w:val="0"/>
      <w:marBottom w:val="0"/>
      <w:divBdr>
        <w:top w:val="none" w:sz="0" w:space="0" w:color="auto"/>
        <w:left w:val="none" w:sz="0" w:space="0" w:color="auto"/>
        <w:bottom w:val="none" w:sz="0" w:space="0" w:color="auto"/>
        <w:right w:val="none" w:sz="0" w:space="0" w:color="auto"/>
      </w:divBdr>
    </w:div>
    <w:div w:id="472721492">
      <w:bodyDiv w:val="1"/>
      <w:marLeft w:val="0"/>
      <w:marRight w:val="0"/>
      <w:marTop w:val="0"/>
      <w:marBottom w:val="0"/>
      <w:divBdr>
        <w:top w:val="none" w:sz="0" w:space="0" w:color="auto"/>
        <w:left w:val="none" w:sz="0" w:space="0" w:color="auto"/>
        <w:bottom w:val="none" w:sz="0" w:space="0" w:color="auto"/>
        <w:right w:val="none" w:sz="0" w:space="0" w:color="auto"/>
      </w:divBdr>
    </w:div>
    <w:div w:id="485166440">
      <w:bodyDiv w:val="1"/>
      <w:marLeft w:val="0"/>
      <w:marRight w:val="0"/>
      <w:marTop w:val="0"/>
      <w:marBottom w:val="0"/>
      <w:divBdr>
        <w:top w:val="none" w:sz="0" w:space="0" w:color="auto"/>
        <w:left w:val="none" w:sz="0" w:space="0" w:color="auto"/>
        <w:bottom w:val="none" w:sz="0" w:space="0" w:color="auto"/>
        <w:right w:val="none" w:sz="0" w:space="0" w:color="auto"/>
      </w:divBdr>
    </w:div>
    <w:div w:id="486898583">
      <w:bodyDiv w:val="1"/>
      <w:marLeft w:val="0"/>
      <w:marRight w:val="0"/>
      <w:marTop w:val="0"/>
      <w:marBottom w:val="0"/>
      <w:divBdr>
        <w:top w:val="none" w:sz="0" w:space="0" w:color="auto"/>
        <w:left w:val="none" w:sz="0" w:space="0" w:color="auto"/>
        <w:bottom w:val="none" w:sz="0" w:space="0" w:color="auto"/>
        <w:right w:val="none" w:sz="0" w:space="0" w:color="auto"/>
      </w:divBdr>
    </w:div>
    <w:div w:id="496382761">
      <w:bodyDiv w:val="1"/>
      <w:marLeft w:val="0"/>
      <w:marRight w:val="0"/>
      <w:marTop w:val="0"/>
      <w:marBottom w:val="0"/>
      <w:divBdr>
        <w:top w:val="none" w:sz="0" w:space="0" w:color="auto"/>
        <w:left w:val="none" w:sz="0" w:space="0" w:color="auto"/>
        <w:bottom w:val="none" w:sz="0" w:space="0" w:color="auto"/>
        <w:right w:val="none" w:sz="0" w:space="0" w:color="auto"/>
      </w:divBdr>
    </w:div>
    <w:div w:id="504710047">
      <w:bodyDiv w:val="1"/>
      <w:marLeft w:val="0"/>
      <w:marRight w:val="0"/>
      <w:marTop w:val="0"/>
      <w:marBottom w:val="0"/>
      <w:divBdr>
        <w:top w:val="none" w:sz="0" w:space="0" w:color="auto"/>
        <w:left w:val="none" w:sz="0" w:space="0" w:color="auto"/>
        <w:bottom w:val="none" w:sz="0" w:space="0" w:color="auto"/>
        <w:right w:val="none" w:sz="0" w:space="0" w:color="auto"/>
      </w:divBdr>
    </w:div>
    <w:div w:id="514341761">
      <w:bodyDiv w:val="1"/>
      <w:marLeft w:val="0"/>
      <w:marRight w:val="0"/>
      <w:marTop w:val="0"/>
      <w:marBottom w:val="0"/>
      <w:divBdr>
        <w:top w:val="none" w:sz="0" w:space="0" w:color="auto"/>
        <w:left w:val="none" w:sz="0" w:space="0" w:color="auto"/>
        <w:bottom w:val="none" w:sz="0" w:space="0" w:color="auto"/>
        <w:right w:val="none" w:sz="0" w:space="0" w:color="auto"/>
      </w:divBdr>
    </w:div>
    <w:div w:id="561333258">
      <w:bodyDiv w:val="1"/>
      <w:marLeft w:val="0"/>
      <w:marRight w:val="0"/>
      <w:marTop w:val="0"/>
      <w:marBottom w:val="0"/>
      <w:divBdr>
        <w:top w:val="none" w:sz="0" w:space="0" w:color="auto"/>
        <w:left w:val="none" w:sz="0" w:space="0" w:color="auto"/>
        <w:bottom w:val="none" w:sz="0" w:space="0" w:color="auto"/>
        <w:right w:val="none" w:sz="0" w:space="0" w:color="auto"/>
      </w:divBdr>
    </w:div>
    <w:div w:id="584414259">
      <w:bodyDiv w:val="1"/>
      <w:marLeft w:val="0"/>
      <w:marRight w:val="0"/>
      <w:marTop w:val="0"/>
      <w:marBottom w:val="0"/>
      <w:divBdr>
        <w:top w:val="none" w:sz="0" w:space="0" w:color="auto"/>
        <w:left w:val="none" w:sz="0" w:space="0" w:color="auto"/>
        <w:bottom w:val="none" w:sz="0" w:space="0" w:color="auto"/>
        <w:right w:val="none" w:sz="0" w:space="0" w:color="auto"/>
      </w:divBdr>
    </w:div>
    <w:div w:id="592082206">
      <w:bodyDiv w:val="1"/>
      <w:marLeft w:val="0"/>
      <w:marRight w:val="0"/>
      <w:marTop w:val="0"/>
      <w:marBottom w:val="0"/>
      <w:divBdr>
        <w:top w:val="none" w:sz="0" w:space="0" w:color="auto"/>
        <w:left w:val="none" w:sz="0" w:space="0" w:color="auto"/>
        <w:bottom w:val="none" w:sz="0" w:space="0" w:color="auto"/>
        <w:right w:val="none" w:sz="0" w:space="0" w:color="auto"/>
      </w:divBdr>
    </w:div>
    <w:div w:id="601304072">
      <w:bodyDiv w:val="1"/>
      <w:marLeft w:val="0"/>
      <w:marRight w:val="0"/>
      <w:marTop w:val="0"/>
      <w:marBottom w:val="0"/>
      <w:divBdr>
        <w:top w:val="none" w:sz="0" w:space="0" w:color="auto"/>
        <w:left w:val="none" w:sz="0" w:space="0" w:color="auto"/>
        <w:bottom w:val="none" w:sz="0" w:space="0" w:color="auto"/>
        <w:right w:val="none" w:sz="0" w:space="0" w:color="auto"/>
      </w:divBdr>
    </w:div>
    <w:div w:id="647637245">
      <w:bodyDiv w:val="1"/>
      <w:marLeft w:val="0"/>
      <w:marRight w:val="0"/>
      <w:marTop w:val="0"/>
      <w:marBottom w:val="0"/>
      <w:divBdr>
        <w:top w:val="none" w:sz="0" w:space="0" w:color="auto"/>
        <w:left w:val="none" w:sz="0" w:space="0" w:color="auto"/>
        <w:bottom w:val="none" w:sz="0" w:space="0" w:color="auto"/>
        <w:right w:val="none" w:sz="0" w:space="0" w:color="auto"/>
      </w:divBdr>
    </w:div>
    <w:div w:id="670568561">
      <w:bodyDiv w:val="1"/>
      <w:marLeft w:val="0"/>
      <w:marRight w:val="0"/>
      <w:marTop w:val="0"/>
      <w:marBottom w:val="0"/>
      <w:divBdr>
        <w:top w:val="none" w:sz="0" w:space="0" w:color="auto"/>
        <w:left w:val="none" w:sz="0" w:space="0" w:color="auto"/>
        <w:bottom w:val="none" w:sz="0" w:space="0" w:color="auto"/>
        <w:right w:val="none" w:sz="0" w:space="0" w:color="auto"/>
      </w:divBdr>
    </w:div>
    <w:div w:id="693844036">
      <w:bodyDiv w:val="1"/>
      <w:marLeft w:val="0"/>
      <w:marRight w:val="0"/>
      <w:marTop w:val="0"/>
      <w:marBottom w:val="0"/>
      <w:divBdr>
        <w:top w:val="none" w:sz="0" w:space="0" w:color="auto"/>
        <w:left w:val="none" w:sz="0" w:space="0" w:color="auto"/>
        <w:bottom w:val="none" w:sz="0" w:space="0" w:color="auto"/>
        <w:right w:val="none" w:sz="0" w:space="0" w:color="auto"/>
      </w:divBdr>
    </w:div>
    <w:div w:id="736780695">
      <w:bodyDiv w:val="1"/>
      <w:marLeft w:val="0"/>
      <w:marRight w:val="0"/>
      <w:marTop w:val="0"/>
      <w:marBottom w:val="0"/>
      <w:divBdr>
        <w:top w:val="none" w:sz="0" w:space="0" w:color="auto"/>
        <w:left w:val="none" w:sz="0" w:space="0" w:color="auto"/>
        <w:bottom w:val="none" w:sz="0" w:space="0" w:color="auto"/>
        <w:right w:val="none" w:sz="0" w:space="0" w:color="auto"/>
      </w:divBdr>
    </w:div>
    <w:div w:id="762913912">
      <w:bodyDiv w:val="1"/>
      <w:marLeft w:val="0"/>
      <w:marRight w:val="0"/>
      <w:marTop w:val="0"/>
      <w:marBottom w:val="0"/>
      <w:divBdr>
        <w:top w:val="none" w:sz="0" w:space="0" w:color="auto"/>
        <w:left w:val="none" w:sz="0" w:space="0" w:color="auto"/>
        <w:bottom w:val="none" w:sz="0" w:space="0" w:color="auto"/>
        <w:right w:val="none" w:sz="0" w:space="0" w:color="auto"/>
      </w:divBdr>
    </w:div>
    <w:div w:id="766850306">
      <w:bodyDiv w:val="1"/>
      <w:marLeft w:val="0"/>
      <w:marRight w:val="0"/>
      <w:marTop w:val="0"/>
      <w:marBottom w:val="0"/>
      <w:divBdr>
        <w:top w:val="none" w:sz="0" w:space="0" w:color="auto"/>
        <w:left w:val="none" w:sz="0" w:space="0" w:color="auto"/>
        <w:bottom w:val="none" w:sz="0" w:space="0" w:color="auto"/>
        <w:right w:val="none" w:sz="0" w:space="0" w:color="auto"/>
      </w:divBdr>
    </w:div>
    <w:div w:id="773136567">
      <w:bodyDiv w:val="1"/>
      <w:marLeft w:val="0"/>
      <w:marRight w:val="0"/>
      <w:marTop w:val="0"/>
      <w:marBottom w:val="0"/>
      <w:divBdr>
        <w:top w:val="none" w:sz="0" w:space="0" w:color="auto"/>
        <w:left w:val="none" w:sz="0" w:space="0" w:color="auto"/>
        <w:bottom w:val="none" w:sz="0" w:space="0" w:color="auto"/>
        <w:right w:val="none" w:sz="0" w:space="0" w:color="auto"/>
      </w:divBdr>
    </w:div>
    <w:div w:id="787309415">
      <w:bodyDiv w:val="1"/>
      <w:marLeft w:val="0"/>
      <w:marRight w:val="0"/>
      <w:marTop w:val="0"/>
      <w:marBottom w:val="0"/>
      <w:divBdr>
        <w:top w:val="none" w:sz="0" w:space="0" w:color="auto"/>
        <w:left w:val="none" w:sz="0" w:space="0" w:color="auto"/>
        <w:bottom w:val="none" w:sz="0" w:space="0" w:color="auto"/>
        <w:right w:val="none" w:sz="0" w:space="0" w:color="auto"/>
      </w:divBdr>
    </w:div>
    <w:div w:id="793326754">
      <w:bodyDiv w:val="1"/>
      <w:marLeft w:val="0"/>
      <w:marRight w:val="0"/>
      <w:marTop w:val="0"/>
      <w:marBottom w:val="0"/>
      <w:divBdr>
        <w:top w:val="none" w:sz="0" w:space="0" w:color="auto"/>
        <w:left w:val="none" w:sz="0" w:space="0" w:color="auto"/>
        <w:bottom w:val="none" w:sz="0" w:space="0" w:color="auto"/>
        <w:right w:val="none" w:sz="0" w:space="0" w:color="auto"/>
      </w:divBdr>
    </w:div>
    <w:div w:id="799032551">
      <w:bodyDiv w:val="1"/>
      <w:marLeft w:val="0"/>
      <w:marRight w:val="0"/>
      <w:marTop w:val="0"/>
      <w:marBottom w:val="0"/>
      <w:divBdr>
        <w:top w:val="none" w:sz="0" w:space="0" w:color="auto"/>
        <w:left w:val="none" w:sz="0" w:space="0" w:color="auto"/>
        <w:bottom w:val="none" w:sz="0" w:space="0" w:color="auto"/>
        <w:right w:val="none" w:sz="0" w:space="0" w:color="auto"/>
      </w:divBdr>
    </w:div>
    <w:div w:id="819733490">
      <w:bodyDiv w:val="1"/>
      <w:marLeft w:val="0"/>
      <w:marRight w:val="0"/>
      <w:marTop w:val="0"/>
      <w:marBottom w:val="0"/>
      <w:divBdr>
        <w:top w:val="none" w:sz="0" w:space="0" w:color="auto"/>
        <w:left w:val="none" w:sz="0" w:space="0" w:color="auto"/>
        <w:bottom w:val="none" w:sz="0" w:space="0" w:color="auto"/>
        <w:right w:val="none" w:sz="0" w:space="0" w:color="auto"/>
      </w:divBdr>
    </w:div>
    <w:div w:id="836269684">
      <w:bodyDiv w:val="1"/>
      <w:marLeft w:val="0"/>
      <w:marRight w:val="0"/>
      <w:marTop w:val="0"/>
      <w:marBottom w:val="0"/>
      <w:divBdr>
        <w:top w:val="none" w:sz="0" w:space="0" w:color="auto"/>
        <w:left w:val="none" w:sz="0" w:space="0" w:color="auto"/>
        <w:bottom w:val="none" w:sz="0" w:space="0" w:color="auto"/>
        <w:right w:val="none" w:sz="0" w:space="0" w:color="auto"/>
      </w:divBdr>
    </w:div>
    <w:div w:id="843713603">
      <w:bodyDiv w:val="1"/>
      <w:marLeft w:val="0"/>
      <w:marRight w:val="0"/>
      <w:marTop w:val="0"/>
      <w:marBottom w:val="0"/>
      <w:divBdr>
        <w:top w:val="none" w:sz="0" w:space="0" w:color="auto"/>
        <w:left w:val="none" w:sz="0" w:space="0" w:color="auto"/>
        <w:bottom w:val="none" w:sz="0" w:space="0" w:color="auto"/>
        <w:right w:val="none" w:sz="0" w:space="0" w:color="auto"/>
      </w:divBdr>
    </w:div>
    <w:div w:id="896236816">
      <w:bodyDiv w:val="1"/>
      <w:marLeft w:val="0"/>
      <w:marRight w:val="0"/>
      <w:marTop w:val="0"/>
      <w:marBottom w:val="0"/>
      <w:divBdr>
        <w:top w:val="none" w:sz="0" w:space="0" w:color="auto"/>
        <w:left w:val="none" w:sz="0" w:space="0" w:color="auto"/>
        <w:bottom w:val="none" w:sz="0" w:space="0" w:color="auto"/>
        <w:right w:val="none" w:sz="0" w:space="0" w:color="auto"/>
      </w:divBdr>
    </w:div>
    <w:div w:id="903415422">
      <w:bodyDiv w:val="1"/>
      <w:marLeft w:val="0"/>
      <w:marRight w:val="0"/>
      <w:marTop w:val="0"/>
      <w:marBottom w:val="0"/>
      <w:divBdr>
        <w:top w:val="none" w:sz="0" w:space="0" w:color="auto"/>
        <w:left w:val="none" w:sz="0" w:space="0" w:color="auto"/>
        <w:bottom w:val="none" w:sz="0" w:space="0" w:color="auto"/>
        <w:right w:val="none" w:sz="0" w:space="0" w:color="auto"/>
      </w:divBdr>
    </w:div>
    <w:div w:id="980425053">
      <w:bodyDiv w:val="1"/>
      <w:marLeft w:val="0"/>
      <w:marRight w:val="0"/>
      <w:marTop w:val="0"/>
      <w:marBottom w:val="0"/>
      <w:divBdr>
        <w:top w:val="none" w:sz="0" w:space="0" w:color="auto"/>
        <w:left w:val="none" w:sz="0" w:space="0" w:color="auto"/>
        <w:bottom w:val="none" w:sz="0" w:space="0" w:color="auto"/>
        <w:right w:val="none" w:sz="0" w:space="0" w:color="auto"/>
      </w:divBdr>
    </w:div>
    <w:div w:id="1014647207">
      <w:bodyDiv w:val="1"/>
      <w:marLeft w:val="0"/>
      <w:marRight w:val="0"/>
      <w:marTop w:val="0"/>
      <w:marBottom w:val="0"/>
      <w:divBdr>
        <w:top w:val="none" w:sz="0" w:space="0" w:color="auto"/>
        <w:left w:val="none" w:sz="0" w:space="0" w:color="auto"/>
        <w:bottom w:val="none" w:sz="0" w:space="0" w:color="auto"/>
        <w:right w:val="none" w:sz="0" w:space="0" w:color="auto"/>
      </w:divBdr>
    </w:div>
    <w:div w:id="1059206060">
      <w:bodyDiv w:val="1"/>
      <w:marLeft w:val="0"/>
      <w:marRight w:val="0"/>
      <w:marTop w:val="0"/>
      <w:marBottom w:val="0"/>
      <w:divBdr>
        <w:top w:val="none" w:sz="0" w:space="0" w:color="auto"/>
        <w:left w:val="none" w:sz="0" w:space="0" w:color="auto"/>
        <w:bottom w:val="none" w:sz="0" w:space="0" w:color="auto"/>
        <w:right w:val="none" w:sz="0" w:space="0" w:color="auto"/>
      </w:divBdr>
    </w:div>
    <w:div w:id="1092117594">
      <w:bodyDiv w:val="1"/>
      <w:marLeft w:val="0"/>
      <w:marRight w:val="0"/>
      <w:marTop w:val="0"/>
      <w:marBottom w:val="0"/>
      <w:divBdr>
        <w:top w:val="none" w:sz="0" w:space="0" w:color="auto"/>
        <w:left w:val="none" w:sz="0" w:space="0" w:color="auto"/>
        <w:bottom w:val="none" w:sz="0" w:space="0" w:color="auto"/>
        <w:right w:val="none" w:sz="0" w:space="0" w:color="auto"/>
      </w:divBdr>
    </w:div>
    <w:div w:id="1097367454">
      <w:bodyDiv w:val="1"/>
      <w:marLeft w:val="0"/>
      <w:marRight w:val="0"/>
      <w:marTop w:val="0"/>
      <w:marBottom w:val="0"/>
      <w:divBdr>
        <w:top w:val="none" w:sz="0" w:space="0" w:color="auto"/>
        <w:left w:val="none" w:sz="0" w:space="0" w:color="auto"/>
        <w:bottom w:val="none" w:sz="0" w:space="0" w:color="auto"/>
        <w:right w:val="none" w:sz="0" w:space="0" w:color="auto"/>
      </w:divBdr>
    </w:div>
    <w:div w:id="1122385148">
      <w:bodyDiv w:val="1"/>
      <w:marLeft w:val="0"/>
      <w:marRight w:val="0"/>
      <w:marTop w:val="0"/>
      <w:marBottom w:val="0"/>
      <w:divBdr>
        <w:top w:val="none" w:sz="0" w:space="0" w:color="auto"/>
        <w:left w:val="none" w:sz="0" w:space="0" w:color="auto"/>
        <w:bottom w:val="none" w:sz="0" w:space="0" w:color="auto"/>
        <w:right w:val="none" w:sz="0" w:space="0" w:color="auto"/>
      </w:divBdr>
    </w:div>
    <w:div w:id="1129323791">
      <w:bodyDiv w:val="1"/>
      <w:marLeft w:val="0"/>
      <w:marRight w:val="0"/>
      <w:marTop w:val="0"/>
      <w:marBottom w:val="0"/>
      <w:divBdr>
        <w:top w:val="none" w:sz="0" w:space="0" w:color="auto"/>
        <w:left w:val="none" w:sz="0" w:space="0" w:color="auto"/>
        <w:bottom w:val="none" w:sz="0" w:space="0" w:color="auto"/>
        <w:right w:val="none" w:sz="0" w:space="0" w:color="auto"/>
      </w:divBdr>
    </w:div>
    <w:div w:id="1144930641">
      <w:bodyDiv w:val="1"/>
      <w:marLeft w:val="0"/>
      <w:marRight w:val="0"/>
      <w:marTop w:val="0"/>
      <w:marBottom w:val="0"/>
      <w:divBdr>
        <w:top w:val="none" w:sz="0" w:space="0" w:color="auto"/>
        <w:left w:val="none" w:sz="0" w:space="0" w:color="auto"/>
        <w:bottom w:val="none" w:sz="0" w:space="0" w:color="auto"/>
        <w:right w:val="none" w:sz="0" w:space="0" w:color="auto"/>
      </w:divBdr>
    </w:div>
    <w:div w:id="1145897096">
      <w:bodyDiv w:val="1"/>
      <w:marLeft w:val="0"/>
      <w:marRight w:val="0"/>
      <w:marTop w:val="0"/>
      <w:marBottom w:val="0"/>
      <w:divBdr>
        <w:top w:val="none" w:sz="0" w:space="0" w:color="auto"/>
        <w:left w:val="none" w:sz="0" w:space="0" w:color="auto"/>
        <w:bottom w:val="none" w:sz="0" w:space="0" w:color="auto"/>
        <w:right w:val="none" w:sz="0" w:space="0" w:color="auto"/>
      </w:divBdr>
    </w:div>
    <w:div w:id="1149205337">
      <w:bodyDiv w:val="1"/>
      <w:marLeft w:val="0"/>
      <w:marRight w:val="0"/>
      <w:marTop w:val="0"/>
      <w:marBottom w:val="0"/>
      <w:divBdr>
        <w:top w:val="none" w:sz="0" w:space="0" w:color="auto"/>
        <w:left w:val="none" w:sz="0" w:space="0" w:color="auto"/>
        <w:bottom w:val="none" w:sz="0" w:space="0" w:color="auto"/>
        <w:right w:val="none" w:sz="0" w:space="0" w:color="auto"/>
      </w:divBdr>
    </w:div>
    <w:div w:id="1175877252">
      <w:bodyDiv w:val="1"/>
      <w:marLeft w:val="0"/>
      <w:marRight w:val="0"/>
      <w:marTop w:val="0"/>
      <w:marBottom w:val="0"/>
      <w:divBdr>
        <w:top w:val="none" w:sz="0" w:space="0" w:color="auto"/>
        <w:left w:val="none" w:sz="0" w:space="0" w:color="auto"/>
        <w:bottom w:val="none" w:sz="0" w:space="0" w:color="auto"/>
        <w:right w:val="none" w:sz="0" w:space="0" w:color="auto"/>
      </w:divBdr>
    </w:div>
    <w:div w:id="1203831708">
      <w:bodyDiv w:val="1"/>
      <w:marLeft w:val="0"/>
      <w:marRight w:val="0"/>
      <w:marTop w:val="0"/>
      <w:marBottom w:val="0"/>
      <w:divBdr>
        <w:top w:val="none" w:sz="0" w:space="0" w:color="auto"/>
        <w:left w:val="none" w:sz="0" w:space="0" w:color="auto"/>
        <w:bottom w:val="none" w:sz="0" w:space="0" w:color="auto"/>
        <w:right w:val="none" w:sz="0" w:space="0" w:color="auto"/>
      </w:divBdr>
    </w:div>
    <w:div w:id="1226837848">
      <w:bodyDiv w:val="1"/>
      <w:marLeft w:val="0"/>
      <w:marRight w:val="0"/>
      <w:marTop w:val="0"/>
      <w:marBottom w:val="0"/>
      <w:divBdr>
        <w:top w:val="none" w:sz="0" w:space="0" w:color="auto"/>
        <w:left w:val="none" w:sz="0" w:space="0" w:color="auto"/>
        <w:bottom w:val="none" w:sz="0" w:space="0" w:color="auto"/>
        <w:right w:val="none" w:sz="0" w:space="0" w:color="auto"/>
      </w:divBdr>
    </w:div>
    <w:div w:id="1312444665">
      <w:bodyDiv w:val="1"/>
      <w:marLeft w:val="0"/>
      <w:marRight w:val="0"/>
      <w:marTop w:val="0"/>
      <w:marBottom w:val="0"/>
      <w:divBdr>
        <w:top w:val="none" w:sz="0" w:space="0" w:color="auto"/>
        <w:left w:val="none" w:sz="0" w:space="0" w:color="auto"/>
        <w:bottom w:val="none" w:sz="0" w:space="0" w:color="auto"/>
        <w:right w:val="none" w:sz="0" w:space="0" w:color="auto"/>
      </w:divBdr>
    </w:div>
    <w:div w:id="1318144698">
      <w:bodyDiv w:val="1"/>
      <w:marLeft w:val="0"/>
      <w:marRight w:val="0"/>
      <w:marTop w:val="0"/>
      <w:marBottom w:val="0"/>
      <w:divBdr>
        <w:top w:val="none" w:sz="0" w:space="0" w:color="auto"/>
        <w:left w:val="none" w:sz="0" w:space="0" w:color="auto"/>
        <w:bottom w:val="none" w:sz="0" w:space="0" w:color="auto"/>
        <w:right w:val="none" w:sz="0" w:space="0" w:color="auto"/>
      </w:divBdr>
    </w:div>
    <w:div w:id="1340237499">
      <w:bodyDiv w:val="1"/>
      <w:marLeft w:val="0"/>
      <w:marRight w:val="0"/>
      <w:marTop w:val="0"/>
      <w:marBottom w:val="0"/>
      <w:divBdr>
        <w:top w:val="none" w:sz="0" w:space="0" w:color="auto"/>
        <w:left w:val="none" w:sz="0" w:space="0" w:color="auto"/>
        <w:bottom w:val="none" w:sz="0" w:space="0" w:color="auto"/>
        <w:right w:val="none" w:sz="0" w:space="0" w:color="auto"/>
      </w:divBdr>
    </w:div>
    <w:div w:id="1343318881">
      <w:bodyDiv w:val="1"/>
      <w:marLeft w:val="0"/>
      <w:marRight w:val="0"/>
      <w:marTop w:val="0"/>
      <w:marBottom w:val="0"/>
      <w:divBdr>
        <w:top w:val="none" w:sz="0" w:space="0" w:color="auto"/>
        <w:left w:val="none" w:sz="0" w:space="0" w:color="auto"/>
        <w:bottom w:val="none" w:sz="0" w:space="0" w:color="auto"/>
        <w:right w:val="none" w:sz="0" w:space="0" w:color="auto"/>
      </w:divBdr>
    </w:div>
    <w:div w:id="1357269490">
      <w:bodyDiv w:val="1"/>
      <w:marLeft w:val="0"/>
      <w:marRight w:val="0"/>
      <w:marTop w:val="0"/>
      <w:marBottom w:val="0"/>
      <w:divBdr>
        <w:top w:val="none" w:sz="0" w:space="0" w:color="auto"/>
        <w:left w:val="none" w:sz="0" w:space="0" w:color="auto"/>
        <w:bottom w:val="none" w:sz="0" w:space="0" w:color="auto"/>
        <w:right w:val="none" w:sz="0" w:space="0" w:color="auto"/>
      </w:divBdr>
    </w:div>
    <w:div w:id="1397512847">
      <w:bodyDiv w:val="1"/>
      <w:marLeft w:val="0"/>
      <w:marRight w:val="0"/>
      <w:marTop w:val="0"/>
      <w:marBottom w:val="0"/>
      <w:divBdr>
        <w:top w:val="none" w:sz="0" w:space="0" w:color="auto"/>
        <w:left w:val="none" w:sz="0" w:space="0" w:color="auto"/>
        <w:bottom w:val="none" w:sz="0" w:space="0" w:color="auto"/>
        <w:right w:val="none" w:sz="0" w:space="0" w:color="auto"/>
      </w:divBdr>
    </w:div>
    <w:div w:id="1414665680">
      <w:bodyDiv w:val="1"/>
      <w:marLeft w:val="0"/>
      <w:marRight w:val="0"/>
      <w:marTop w:val="0"/>
      <w:marBottom w:val="0"/>
      <w:divBdr>
        <w:top w:val="none" w:sz="0" w:space="0" w:color="auto"/>
        <w:left w:val="none" w:sz="0" w:space="0" w:color="auto"/>
        <w:bottom w:val="none" w:sz="0" w:space="0" w:color="auto"/>
        <w:right w:val="none" w:sz="0" w:space="0" w:color="auto"/>
      </w:divBdr>
    </w:div>
    <w:div w:id="1420517496">
      <w:bodyDiv w:val="1"/>
      <w:marLeft w:val="0"/>
      <w:marRight w:val="0"/>
      <w:marTop w:val="0"/>
      <w:marBottom w:val="0"/>
      <w:divBdr>
        <w:top w:val="none" w:sz="0" w:space="0" w:color="auto"/>
        <w:left w:val="none" w:sz="0" w:space="0" w:color="auto"/>
        <w:bottom w:val="none" w:sz="0" w:space="0" w:color="auto"/>
        <w:right w:val="none" w:sz="0" w:space="0" w:color="auto"/>
      </w:divBdr>
    </w:div>
    <w:div w:id="1426069255">
      <w:bodyDiv w:val="1"/>
      <w:marLeft w:val="0"/>
      <w:marRight w:val="0"/>
      <w:marTop w:val="0"/>
      <w:marBottom w:val="0"/>
      <w:divBdr>
        <w:top w:val="none" w:sz="0" w:space="0" w:color="auto"/>
        <w:left w:val="none" w:sz="0" w:space="0" w:color="auto"/>
        <w:bottom w:val="none" w:sz="0" w:space="0" w:color="auto"/>
        <w:right w:val="none" w:sz="0" w:space="0" w:color="auto"/>
      </w:divBdr>
    </w:div>
    <w:div w:id="1492017048">
      <w:bodyDiv w:val="1"/>
      <w:marLeft w:val="0"/>
      <w:marRight w:val="0"/>
      <w:marTop w:val="0"/>
      <w:marBottom w:val="0"/>
      <w:divBdr>
        <w:top w:val="none" w:sz="0" w:space="0" w:color="auto"/>
        <w:left w:val="none" w:sz="0" w:space="0" w:color="auto"/>
        <w:bottom w:val="none" w:sz="0" w:space="0" w:color="auto"/>
        <w:right w:val="none" w:sz="0" w:space="0" w:color="auto"/>
      </w:divBdr>
    </w:div>
    <w:div w:id="1504666899">
      <w:bodyDiv w:val="1"/>
      <w:marLeft w:val="0"/>
      <w:marRight w:val="0"/>
      <w:marTop w:val="0"/>
      <w:marBottom w:val="0"/>
      <w:divBdr>
        <w:top w:val="none" w:sz="0" w:space="0" w:color="auto"/>
        <w:left w:val="none" w:sz="0" w:space="0" w:color="auto"/>
        <w:bottom w:val="none" w:sz="0" w:space="0" w:color="auto"/>
        <w:right w:val="none" w:sz="0" w:space="0" w:color="auto"/>
      </w:divBdr>
    </w:div>
    <w:div w:id="1542404087">
      <w:bodyDiv w:val="1"/>
      <w:marLeft w:val="0"/>
      <w:marRight w:val="0"/>
      <w:marTop w:val="0"/>
      <w:marBottom w:val="0"/>
      <w:divBdr>
        <w:top w:val="none" w:sz="0" w:space="0" w:color="auto"/>
        <w:left w:val="none" w:sz="0" w:space="0" w:color="auto"/>
        <w:bottom w:val="none" w:sz="0" w:space="0" w:color="auto"/>
        <w:right w:val="none" w:sz="0" w:space="0" w:color="auto"/>
      </w:divBdr>
    </w:div>
    <w:div w:id="1545406657">
      <w:bodyDiv w:val="1"/>
      <w:marLeft w:val="0"/>
      <w:marRight w:val="0"/>
      <w:marTop w:val="0"/>
      <w:marBottom w:val="0"/>
      <w:divBdr>
        <w:top w:val="none" w:sz="0" w:space="0" w:color="auto"/>
        <w:left w:val="none" w:sz="0" w:space="0" w:color="auto"/>
        <w:bottom w:val="none" w:sz="0" w:space="0" w:color="auto"/>
        <w:right w:val="none" w:sz="0" w:space="0" w:color="auto"/>
      </w:divBdr>
    </w:div>
    <w:div w:id="1556307938">
      <w:bodyDiv w:val="1"/>
      <w:marLeft w:val="0"/>
      <w:marRight w:val="0"/>
      <w:marTop w:val="0"/>
      <w:marBottom w:val="0"/>
      <w:divBdr>
        <w:top w:val="none" w:sz="0" w:space="0" w:color="auto"/>
        <w:left w:val="none" w:sz="0" w:space="0" w:color="auto"/>
        <w:bottom w:val="none" w:sz="0" w:space="0" w:color="auto"/>
        <w:right w:val="none" w:sz="0" w:space="0" w:color="auto"/>
      </w:divBdr>
    </w:div>
    <w:div w:id="1578784809">
      <w:bodyDiv w:val="1"/>
      <w:marLeft w:val="0"/>
      <w:marRight w:val="0"/>
      <w:marTop w:val="0"/>
      <w:marBottom w:val="0"/>
      <w:divBdr>
        <w:top w:val="none" w:sz="0" w:space="0" w:color="auto"/>
        <w:left w:val="none" w:sz="0" w:space="0" w:color="auto"/>
        <w:bottom w:val="none" w:sz="0" w:space="0" w:color="auto"/>
        <w:right w:val="none" w:sz="0" w:space="0" w:color="auto"/>
      </w:divBdr>
    </w:div>
    <w:div w:id="1585845552">
      <w:bodyDiv w:val="1"/>
      <w:marLeft w:val="0"/>
      <w:marRight w:val="0"/>
      <w:marTop w:val="0"/>
      <w:marBottom w:val="0"/>
      <w:divBdr>
        <w:top w:val="none" w:sz="0" w:space="0" w:color="auto"/>
        <w:left w:val="none" w:sz="0" w:space="0" w:color="auto"/>
        <w:bottom w:val="none" w:sz="0" w:space="0" w:color="auto"/>
        <w:right w:val="none" w:sz="0" w:space="0" w:color="auto"/>
      </w:divBdr>
    </w:div>
    <w:div w:id="1621565105">
      <w:bodyDiv w:val="1"/>
      <w:marLeft w:val="0"/>
      <w:marRight w:val="0"/>
      <w:marTop w:val="0"/>
      <w:marBottom w:val="0"/>
      <w:divBdr>
        <w:top w:val="none" w:sz="0" w:space="0" w:color="auto"/>
        <w:left w:val="none" w:sz="0" w:space="0" w:color="auto"/>
        <w:bottom w:val="none" w:sz="0" w:space="0" w:color="auto"/>
        <w:right w:val="none" w:sz="0" w:space="0" w:color="auto"/>
      </w:divBdr>
    </w:div>
    <w:div w:id="1662276239">
      <w:bodyDiv w:val="1"/>
      <w:marLeft w:val="0"/>
      <w:marRight w:val="0"/>
      <w:marTop w:val="0"/>
      <w:marBottom w:val="0"/>
      <w:divBdr>
        <w:top w:val="none" w:sz="0" w:space="0" w:color="auto"/>
        <w:left w:val="none" w:sz="0" w:space="0" w:color="auto"/>
        <w:bottom w:val="none" w:sz="0" w:space="0" w:color="auto"/>
        <w:right w:val="none" w:sz="0" w:space="0" w:color="auto"/>
      </w:divBdr>
    </w:div>
    <w:div w:id="1690256408">
      <w:bodyDiv w:val="1"/>
      <w:marLeft w:val="0"/>
      <w:marRight w:val="0"/>
      <w:marTop w:val="0"/>
      <w:marBottom w:val="0"/>
      <w:divBdr>
        <w:top w:val="none" w:sz="0" w:space="0" w:color="auto"/>
        <w:left w:val="none" w:sz="0" w:space="0" w:color="auto"/>
        <w:bottom w:val="none" w:sz="0" w:space="0" w:color="auto"/>
        <w:right w:val="none" w:sz="0" w:space="0" w:color="auto"/>
      </w:divBdr>
    </w:div>
    <w:div w:id="1700398237">
      <w:bodyDiv w:val="1"/>
      <w:marLeft w:val="0"/>
      <w:marRight w:val="0"/>
      <w:marTop w:val="0"/>
      <w:marBottom w:val="0"/>
      <w:divBdr>
        <w:top w:val="none" w:sz="0" w:space="0" w:color="auto"/>
        <w:left w:val="none" w:sz="0" w:space="0" w:color="auto"/>
        <w:bottom w:val="none" w:sz="0" w:space="0" w:color="auto"/>
        <w:right w:val="none" w:sz="0" w:space="0" w:color="auto"/>
      </w:divBdr>
    </w:div>
    <w:div w:id="1716275035">
      <w:bodyDiv w:val="1"/>
      <w:marLeft w:val="0"/>
      <w:marRight w:val="0"/>
      <w:marTop w:val="0"/>
      <w:marBottom w:val="0"/>
      <w:divBdr>
        <w:top w:val="none" w:sz="0" w:space="0" w:color="auto"/>
        <w:left w:val="none" w:sz="0" w:space="0" w:color="auto"/>
        <w:bottom w:val="none" w:sz="0" w:space="0" w:color="auto"/>
        <w:right w:val="none" w:sz="0" w:space="0" w:color="auto"/>
      </w:divBdr>
    </w:div>
    <w:div w:id="1721439756">
      <w:bodyDiv w:val="1"/>
      <w:marLeft w:val="0"/>
      <w:marRight w:val="0"/>
      <w:marTop w:val="0"/>
      <w:marBottom w:val="0"/>
      <w:divBdr>
        <w:top w:val="none" w:sz="0" w:space="0" w:color="auto"/>
        <w:left w:val="none" w:sz="0" w:space="0" w:color="auto"/>
        <w:bottom w:val="none" w:sz="0" w:space="0" w:color="auto"/>
        <w:right w:val="none" w:sz="0" w:space="0" w:color="auto"/>
      </w:divBdr>
    </w:div>
    <w:div w:id="1735816079">
      <w:bodyDiv w:val="1"/>
      <w:marLeft w:val="0"/>
      <w:marRight w:val="0"/>
      <w:marTop w:val="0"/>
      <w:marBottom w:val="0"/>
      <w:divBdr>
        <w:top w:val="none" w:sz="0" w:space="0" w:color="auto"/>
        <w:left w:val="none" w:sz="0" w:space="0" w:color="auto"/>
        <w:bottom w:val="none" w:sz="0" w:space="0" w:color="auto"/>
        <w:right w:val="none" w:sz="0" w:space="0" w:color="auto"/>
      </w:divBdr>
    </w:div>
    <w:div w:id="1747922148">
      <w:bodyDiv w:val="1"/>
      <w:marLeft w:val="0"/>
      <w:marRight w:val="0"/>
      <w:marTop w:val="0"/>
      <w:marBottom w:val="0"/>
      <w:divBdr>
        <w:top w:val="none" w:sz="0" w:space="0" w:color="auto"/>
        <w:left w:val="none" w:sz="0" w:space="0" w:color="auto"/>
        <w:bottom w:val="none" w:sz="0" w:space="0" w:color="auto"/>
        <w:right w:val="none" w:sz="0" w:space="0" w:color="auto"/>
      </w:divBdr>
    </w:div>
    <w:div w:id="1792701121">
      <w:bodyDiv w:val="1"/>
      <w:marLeft w:val="0"/>
      <w:marRight w:val="0"/>
      <w:marTop w:val="0"/>
      <w:marBottom w:val="0"/>
      <w:divBdr>
        <w:top w:val="none" w:sz="0" w:space="0" w:color="auto"/>
        <w:left w:val="none" w:sz="0" w:space="0" w:color="auto"/>
        <w:bottom w:val="none" w:sz="0" w:space="0" w:color="auto"/>
        <w:right w:val="none" w:sz="0" w:space="0" w:color="auto"/>
      </w:divBdr>
    </w:div>
    <w:div w:id="1825123892">
      <w:bodyDiv w:val="1"/>
      <w:marLeft w:val="0"/>
      <w:marRight w:val="0"/>
      <w:marTop w:val="0"/>
      <w:marBottom w:val="0"/>
      <w:divBdr>
        <w:top w:val="none" w:sz="0" w:space="0" w:color="auto"/>
        <w:left w:val="none" w:sz="0" w:space="0" w:color="auto"/>
        <w:bottom w:val="none" w:sz="0" w:space="0" w:color="auto"/>
        <w:right w:val="none" w:sz="0" w:space="0" w:color="auto"/>
      </w:divBdr>
    </w:div>
    <w:div w:id="1831827391">
      <w:bodyDiv w:val="1"/>
      <w:marLeft w:val="0"/>
      <w:marRight w:val="0"/>
      <w:marTop w:val="0"/>
      <w:marBottom w:val="0"/>
      <w:divBdr>
        <w:top w:val="none" w:sz="0" w:space="0" w:color="auto"/>
        <w:left w:val="none" w:sz="0" w:space="0" w:color="auto"/>
        <w:bottom w:val="none" w:sz="0" w:space="0" w:color="auto"/>
        <w:right w:val="none" w:sz="0" w:space="0" w:color="auto"/>
      </w:divBdr>
    </w:div>
    <w:div w:id="1847865893">
      <w:bodyDiv w:val="1"/>
      <w:marLeft w:val="0"/>
      <w:marRight w:val="0"/>
      <w:marTop w:val="0"/>
      <w:marBottom w:val="0"/>
      <w:divBdr>
        <w:top w:val="none" w:sz="0" w:space="0" w:color="auto"/>
        <w:left w:val="none" w:sz="0" w:space="0" w:color="auto"/>
        <w:bottom w:val="none" w:sz="0" w:space="0" w:color="auto"/>
        <w:right w:val="none" w:sz="0" w:space="0" w:color="auto"/>
      </w:divBdr>
    </w:div>
    <w:div w:id="1849128909">
      <w:bodyDiv w:val="1"/>
      <w:marLeft w:val="0"/>
      <w:marRight w:val="0"/>
      <w:marTop w:val="0"/>
      <w:marBottom w:val="0"/>
      <w:divBdr>
        <w:top w:val="none" w:sz="0" w:space="0" w:color="auto"/>
        <w:left w:val="none" w:sz="0" w:space="0" w:color="auto"/>
        <w:bottom w:val="none" w:sz="0" w:space="0" w:color="auto"/>
        <w:right w:val="none" w:sz="0" w:space="0" w:color="auto"/>
      </w:divBdr>
    </w:div>
    <w:div w:id="1873223464">
      <w:bodyDiv w:val="1"/>
      <w:marLeft w:val="0"/>
      <w:marRight w:val="0"/>
      <w:marTop w:val="0"/>
      <w:marBottom w:val="0"/>
      <w:divBdr>
        <w:top w:val="none" w:sz="0" w:space="0" w:color="auto"/>
        <w:left w:val="none" w:sz="0" w:space="0" w:color="auto"/>
        <w:bottom w:val="none" w:sz="0" w:space="0" w:color="auto"/>
        <w:right w:val="none" w:sz="0" w:space="0" w:color="auto"/>
      </w:divBdr>
    </w:div>
    <w:div w:id="1897011231">
      <w:bodyDiv w:val="1"/>
      <w:marLeft w:val="0"/>
      <w:marRight w:val="0"/>
      <w:marTop w:val="0"/>
      <w:marBottom w:val="0"/>
      <w:divBdr>
        <w:top w:val="none" w:sz="0" w:space="0" w:color="auto"/>
        <w:left w:val="none" w:sz="0" w:space="0" w:color="auto"/>
        <w:bottom w:val="none" w:sz="0" w:space="0" w:color="auto"/>
        <w:right w:val="none" w:sz="0" w:space="0" w:color="auto"/>
      </w:divBdr>
    </w:div>
    <w:div w:id="1909223938">
      <w:bodyDiv w:val="1"/>
      <w:marLeft w:val="0"/>
      <w:marRight w:val="0"/>
      <w:marTop w:val="0"/>
      <w:marBottom w:val="0"/>
      <w:divBdr>
        <w:top w:val="none" w:sz="0" w:space="0" w:color="auto"/>
        <w:left w:val="none" w:sz="0" w:space="0" w:color="auto"/>
        <w:bottom w:val="none" w:sz="0" w:space="0" w:color="auto"/>
        <w:right w:val="none" w:sz="0" w:space="0" w:color="auto"/>
      </w:divBdr>
    </w:div>
    <w:div w:id="1922643146">
      <w:bodyDiv w:val="1"/>
      <w:marLeft w:val="0"/>
      <w:marRight w:val="0"/>
      <w:marTop w:val="0"/>
      <w:marBottom w:val="0"/>
      <w:divBdr>
        <w:top w:val="none" w:sz="0" w:space="0" w:color="auto"/>
        <w:left w:val="none" w:sz="0" w:space="0" w:color="auto"/>
        <w:bottom w:val="none" w:sz="0" w:space="0" w:color="auto"/>
        <w:right w:val="none" w:sz="0" w:space="0" w:color="auto"/>
      </w:divBdr>
    </w:div>
    <w:div w:id="1926188689">
      <w:bodyDiv w:val="1"/>
      <w:marLeft w:val="0"/>
      <w:marRight w:val="0"/>
      <w:marTop w:val="0"/>
      <w:marBottom w:val="0"/>
      <w:divBdr>
        <w:top w:val="none" w:sz="0" w:space="0" w:color="auto"/>
        <w:left w:val="none" w:sz="0" w:space="0" w:color="auto"/>
        <w:bottom w:val="none" w:sz="0" w:space="0" w:color="auto"/>
        <w:right w:val="none" w:sz="0" w:space="0" w:color="auto"/>
      </w:divBdr>
    </w:div>
    <w:div w:id="1950776541">
      <w:bodyDiv w:val="1"/>
      <w:marLeft w:val="0"/>
      <w:marRight w:val="0"/>
      <w:marTop w:val="0"/>
      <w:marBottom w:val="0"/>
      <w:divBdr>
        <w:top w:val="none" w:sz="0" w:space="0" w:color="auto"/>
        <w:left w:val="none" w:sz="0" w:space="0" w:color="auto"/>
        <w:bottom w:val="none" w:sz="0" w:space="0" w:color="auto"/>
        <w:right w:val="none" w:sz="0" w:space="0" w:color="auto"/>
      </w:divBdr>
    </w:div>
    <w:div w:id="1970940854">
      <w:bodyDiv w:val="1"/>
      <w:marLeft w:val="0"/>
      <w:marRight w:val="0"/>
      <w:marTop w:val="0"/>
      <w:marBottom w:val="0"/>
      <w:divBdr>
        <w:top w:val="none" w:sz="0" w:space="0" w:color="auto"/>
        <w:left w:val="none" w:sz="0" w:space="0" w:color="auto"/>
        <w:bottom w:val="none" w:sz="0" w:space="0" w:color="auto"/>
        <w:right w:val="none" w:sz="0" w:space="0" w:color="auto"/>
      </w:divBdr>
    </w:div>
    <w:div w:id="1978611240">
      <w:bodyDiv w:val="1"/>
      <w:marLeft w:val="0"/>
      <w:marRight w:val="0"/>
      <w:marTop w:val="0"/>
      <w:marBottom w:val="0"/>
      <w:divBdr>
        <w:top w:val="none" w:sz="0" w:space="0" w:color="auto"/>
        <w:left w:val="none" w:sz="0" w:space="0" w:color="auto"/>
        <w:bottom w:val="none" w:sz="0" w:space="0" w:color="auto"/>
        <w:right w:val="none" w:sz="0" w:space="0" w:color="auto"/>
      </w:divBdr>
    </w:div>
    <w:div w:id="2007703109">
      <w:bodyDiv w:val="1"/>
      <w:marLeft w:val="0"/>
      <w:marRight w:val="0"/>
      <w:marTop w:val="0"/>
      <w:marBottom w:val="0"/>
      <w:divBdr>
        <w:top w:val="none" w:sz="0" w:space="0" w:color="auto"/>
        <w:left w:val="none" w:sz="0" w:space="0" w:color="auto"/>
        <w:bottom w:val="none" w:sz="0" w:space="0" w:color="auto"/>
        <w:right w:val="none" w:sz="0" w:space="0" w:color="auto"/>
      </w:divBdr>
    </w:div>
    <w:div w:id="2009674873">
      <w:bodyDiv w:val="1"/>
      <w:marLeft w:val="0"/>
      <w:marRight w:val="0"/>
      <w:marTop w:val="0"/>
      <w:marBottom w:val="0"/>
      <w:divBdr>
        <w:top w:val="none" w:sz="0" w:space="0" w:color="auto"/>
        <w:left w:val="none" w:sz="0" w:space="0" w:color="auto"/>
        <w:bottom w:val="none" w:sz="0" w:space="0" w:color="auto"/>
        <w:right w:val="none" w:sz="0" w:space="0" w:color="auto"/>
      </w:divBdr>
    </w:div>
    <w:div w:id="2029211567">
      <w:bodyDiv w:val="1"/>
      <w:marLeft w:val="0"/>
      <w:marRight w:val="0"/>
      <w:marTop w:val="0"/>
      <w:marBottom w:val="0"/>
      <w:divBdr>
        <w:top w:val="none" w:sz="0" w:space="0" w:color="auto"/>
        <w:left w:val="none" w:sz="0" w:space="0" w:color="auto"/>
        <w:bottom w:val="none" w:sz="0" w:space="0" w:color="auto"/>
        <w:right w:val="none" w:sz="0" w:space="0" w:color="auto"/>
      </w:divBdr>
    </w:div>
    <w:div w:id="2073263065">
      <w:bodyDiv w:val="1"/>
      <w:marLeft w:val="0"/>
      <w:marRight w:val="0"/>
      <w:marTop w:val="0"/>
      <w:marBottom w:val="0"/>
      <w:divBdr>
        <w:top w:val="none" w:sz="0" w:space="0" w:color="auto"/>
        <w:left w:val="none" w:sz="0" w:space="0" w:color="auto"/>
        <w:bottom w:val="none" w:sz="0" w:space="0" w:color="auto"/>
        <w:right w:val="none" w:sz="0" w:space="0" w:color="auto"/>
      </w:divBdr>
    </w:div>
    <w:div w:id="2073389114">
      <w:bodyDiv w:val="1"/>
      <w:marLeft w:val="0"/>
      <w:marRight w:val="0"/>
      <w:marTop w:val="0"/>
      <w:marBottom w:val="0"/>
      <w:divBdr>
        <w:top w:val="none" w:sz="0" w:space="0" w:color="auto"/>
        <w:left w:val="none" w:sz="0" w:space="0" w:color="auto"/>
        <w:bottom w:val="none" w:sz="0" w:space="0" w:color="auto"/>
        <w:right w:val="none" w:sz="0" w:space="0" w:color="auto"/>
      </w:divBdr>
    </w:div>
    <w:div w:id="2097167584">
      <w:bodyDiv w:val="1"/>
      <w:marLeft w:val="0"/>
      <w:marRight w:val="0"/>
      <w:marTop w:val="0"/>
      <w:marBottom w:val="0"/>
      <w:divBdr>
        <w:top w:val="none" w:sz="0" w:space="0" w:color="auto"/>
        <w:left w:val="none" w:sz="0" w:space="0" w:color="auto"/>
        <w:bottom w:val="none" w:sz="0" w:space="0" w:color="auto"/>
        <w:right w:val="none" w:sz="0" w:space="0" w:color="auto"/>
      </w:divBdr>
    </w:div>
    <w:div w:id="2128236904">
      <w:bodyDiv w:val="1"/>
      <w:marLeft w:val="0"/>
      <w:marRight w:val="0"/>
      <w:marTop w:val="0"/>
      <w:marBottom w:val="0"/>
      <w:divBdr>
        <w:top w:val="none" w:sz="0" w:space="0" w:color="auto"/>
        <w:left w:val="none" w:sz="0" w:space="0" w:color="auto"/>
        <w:bottom w:val="none" w:sz="0" w:space="0" w:color="auto"/>
        <w:right w:val="none" w:sz="0" w:space="0" w:color="auto"/>
      </w:divBdr>
    </w:div>
    <w:div w:id="21446191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128C0-F29C-CE48-8118-1830E62B8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5</Pages>
  <Words>1614</Words>
  <Characters>8878</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AbadiaSantaEscolastica</dc:creator>
  <cp:keywords/>
  <dc:description/>
  <cp:lastModifiedBy>Usuario de Microsoft Office</cp:lastModifiedBy>
  <cp:revision>7</cp:revision>
  <cp:lastPrinted>2013-02-26T19:09:00Z</cp:lastPrinted>
  <dcterms:created xsi:type="dcterms:W3CDTF">2018-04-12T00:17:00Z</dcterms:created>
  <dcterms:modified xsi:type="dcterms:W3CDTF">2018-04-26T15:02:00Z</dcterms:modified>
</cp:coreProperties>
</file>