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87DA3" w14:textId="77777777" w:rsidR="00974ACE" w:rsidRPr="00974ACE" w:rsidRDefault="00974ACE" w:rsidP="00974ACE">
      <w:pPr>
        <w:jc w:val="center"/>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pPr>
      <w:r w:rsidRPr="00974ACE">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t>15 de abril de 2018</w:t>
      </w:r>
    </w:p>
    <w:p w14:paraId="1BB8A1F8" w14:textId="77777777" w:rsidR="00974ACE" w:rsidRPr="00974ACE" w:rsidRDefault="00974ACE" w:rsidP="00974ACE">
      <w:pPr>
        <w:jc w:val="center"/>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pPr>
      <w:r w:rsidRPr="00974ACE">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t>iii domingo de pascua</w:t>
      </w:r>
    </w:p>
    <w:p w14:paraId="152A7313" w14:textId="77777777" w:rsidR="00974ACE" w:rsidRPr="00974ACE" w:rsidRDefault="00974ACE" w:rsidP="00974ACE">
      <w:pPr>
        <w:jc w:val="center"/>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pPr>
      <w:r w:rsidRPr="00974ACE">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14:textOutline w14:w="9525" w14:cap="rnd" w14:cmpd="sng" w14:algn="ctr">
            <w14:noFill/>
            <w14:prstDash w14:val="solid"/>
            <w14:bevel/>
          </w14:textOutline>
        </w:rPr>
        <w:t>Ciclo B</w:t>
      </w:r>
    </w:p>
    <w:p w14:paraId="447F8D60" w14:textId="650B166B" w:rsidR="00B06BD3" w:rsidRPr="00974ACE" w:rsidRDefault="00B06BD3" w:rsidP="002D1B12">
      <w:pPr>
        <w:jc w:val="center"/>
        <w:rPr>
          <w:rFonts w:ascii="Times New Roman" w:hAnsi="Times New Roman" w:cs="Times New Roman"/>
          <w:b/>
          <w:bCs/>
          <w:smallCaps/>
          <w:color w:val="000000" w:themeColor="text1"/>
        </w:rPr>
      </w:pPr>
    </w:p>
    <w:p w14:paraId="4A4C56A4" w14:textId="77777777" w:rsidR="00486B87" w:rsidRPr="00974ACE" w:rsidRDefault="004F76B4" w:rsidP="009F37B6">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 xml:space="preserve">EL </w:t>
      </w:r>
      <w:r w:rsidR="00486B87" w:rsidRPr="00974ACE">
        <w:rPr>
          <w:rFonts w:ascii="Times New Roman" w:hAnsi="Times New Roman" w:cs="Times New Roman"/>
          <w:b/>
          <w:bCs/>
          <w:smallCaps/>
          <w:color w:val="000000" w:themeColor="text1"/>
          <w:lang w:val="es-AR"/>
        </w:rPr>
        <w:t xml:space="preserve">CAMINO DE </w:t>
      </w:r>
      <w:r w:rsidR="00341D12" w:rsidRPr="00974ACE">
        <w:rPr>
          <w:rFonts w:ascii="Times New Roman" w:hAnsi="Times New Roman" w:cs="Times New Roman"/>
          <w:b/>
          <w:bCs/>
          <w:smallCaps/>
          <w:color w:val="000000" w:themeColor="text1"/>
          <w:lang w:val="es-AR"/>
        </w:rPr>
        <w:t xml:space="preserve">EMAÚS SE CONVIERTE </w:t>
      </w:r>
    </w:p>
    <w:p w14:paraId="3FFA2CDB" w14:textId="6DA4B47B" w:rsidR="00486B87" w:rsidRPr="00974ACE" w:rsidRDefault="00341D12" w:rsidP="009F37B6">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EN SÍMBOLO</w:t>
      </w:r>
      <w:r w:rsidR="009F37B6" w:rsidRPr="00974ACE">
        <w:rPr>
          <w:rFonts w:ascii="Times New Roman" w:hAnsi="Times New Roman" w:cs="Times New Roman"/>
          <w:b/>
          <w:bCs/>
          <w:smallCaps/>
          <w:color w:val="000000" w:themeColor="text1"/>
          <w:lang w:val="es-AR"/>
        </w:rPr>
        <w:t xml:space="preserve"> </w:t>
      </w:r>
      <w:r w:rsidRPr="00974ACE">
        <w:rPr>
          <w:rFonts w:ascii="Times New Roman" w:hAnsi="Times New Roman" w:cs="Times New Roman"/>
          <w:b/>
          <w:bCs/>
          <w:smallCaps/>
          <w:color w:val="000000" w:themeColor="text1"/>
          <w:lang w:val="es-AR"/>
        </w:rPr>
        <w:t xml:space="preserve">DE NUESTRO CAMINO DE FE: </w:t>
      </w:r>
    </w:p>
    <w:p w14:paraId="62ACC9E5" w14:textId="77777777" w:rsidR="00486B87" w:rsidRPr="00974ACE" w:rsidRDefault="00341D12" w:rsidP="009F37B6">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LAS ESCRITURAS</w:t>
      </w:r>
      <w:r w:rsidR="009F37B6" w:rsidRPr="00974ACE">
        <w:rPr>
          <w:rFonts w:ascii="Times New Roman" w:hAnsi="Times New Roman" w:cs="Times New Roman"/>
          <w:b/>
          <w:bCs/>
          <w:smallCaps/>
          <w:color w:val="000000" w:themeColor="text1"/>
          <w:lang w:val="es-AR"/>
        </w:rPr>
        <w:t xml:space="preserve"> </w:t>
      </w:r>
      <w:r w:rsidR="00486B87" w:rsidRPr="00974ACE">
        <w:rPr>
          <w:rFonts w:ascii="Times New Roman" w:hAnsi="Times New Roman" w:cs="Times New Roman"/>
          <w:b/>
          <w:bCs/>
          <w:smallCaps/>
          <w:color w:val="000000" w:themeColor="text1"/>
          <w:lang w:val="es-AR"/>
        </w:rPr>
        <w:t xml:space="preserve">Y LA EUCARISTÍA </w:t>
      </w:r>
      <w:r w:rsidRPr="00974ACE">
        <w:rPr>
          <w:rFonts w:ascii="Times New Roman" w:hAnsi="Times New Roman" w:cs="Times New Roman"/>
          <w:b/>
          <w:bCs/>
          <w:smallCaps/>
          <w:color w:val="000000" w:themeColor="text1"/>
          <w:lang w:val="es-AR"/>
        </w:rPr>
        <w:t xml:space="preserve">SON </w:t>
      </w:r>
    </w:p>
    <w:p w14:paraId="3F7CA0C5" w14:textId="19CA2FBC" w:rsidR="00486B87" w:rsidRPr="00974ACE" w:rsidRDefault="00341D12" w:rsidP="009F37B6">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 xml:space="preserve">LOS </w:t>
      </w:r>
      <w:r w:rsidR="00486B87" w:rsidRPr="00974ACE">
        <w:rPr>
          <w:rFonts w:ascii="Times New Roman" w:hAnsi="Times New Roman" w:cs="Times New Roman"/>
          <w:b/>
          <w:bCs/>
          <w:smallCaps/>
          <w:color w:val="000000" w:themeColor="text1"/>
          <w:lang w:val="es-AR"/>
        </w:rPr>
        <w:t>ELEMENTOS INDISPENSABLES</w:t>
      </w:r>
      <w:r w:rsidRPr="00974ACE">
        <w:rPr>
          <w:rFonts w:ascii="Times New Roman" w:hAnsi="Times New Roman" w:cs="Times New Roman"/>
          <w:b/>
          <w:bCs/>
          <w:smallCaps/>
          <w:color w:val="000000" w:themeColor="text1"/>
          <w:lang w:val="es-AR"/>
        </w:rPr>
        <w:t xml:space="preserve"> PARA</w:t>
      </w:r>
      <w:r w:rsidR="00486B87" w:rsidRPr="00974ACE">
        <w:rPr>
          <w:rFonts w:ascii="Times New Roman" w:hAnsi="Times New Roman" w:cs="Times New Roman"/>
          <w:b/>
          <w:bCs/>
          <w:smallCaps/>
          <w:color w:val="000000" w:themeColor="text1"/>
          <w:lang w:val="es-AR"/>
        </w:rPr>
        <w:t xml:space="preserve"> </w:t>
      </w:r>
    </w:p>
    <w:p w14:paraId="0249ECC1" w14:textId="2B3072D2" w:rsidR="0079344D" w:rsidRPr="00974ACE" w:rsidRDefault="00341D12" w:rsidP="009F37B6">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EL ENCUENTRO CON EL SEÑOR.</w:t>
      </w:r>
    </w:p>
    <w:p w14:paraId="093AFB1C" w14:textId="77777777" w:rsidR="004F76B4" w:rsidRPr="00974ACE" w:rsidRDefault="004F76B4" w:rsidP="004F76B4">
      <w:pPr>
        <w:jc w:val="center"/>
        <w:rPr>
          <w:rFonts w:ascii="Times New Roman" w:hAnsi="Times New Roman" w:cs="Times New Roman"/>
          <w:b/>
          <w:bCs/>
          <w:smallCaps/>
          <w:color w:val="000000" w:themeColor="text1"/>
          <w:lang w:val="es-AR"/>
        </w:rPr>
      </w:pPr>
    </w:p>
    <w:p w14:paraId="5CA08BF9" w14:textId="1626BDE7" w:rsidR="0079344D" w:rsidRPr="00974ACE" w:rsidRDefault="0079344D" w:rsidP="00974ACE">
      <w:pPr>
        <w:jc w:val="right"/>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Francisco</w:t>
      </w:r>
    </w:p>
    <w:p w14:paraId="77EDE1CD" w14:textId="77777777" w:rsidR="009F37B6" w:rsidRPr="00974ACE" w:rsidRDefault="009F37B6" w:rsidP="00653895">
      <w:pPr>
        <w:jc w:val="both"/>
        <w:rPr>
          <w:rFonts w:ascii="Times New Roman" w:hAnsi="Times New Roman" w:cs="Times New Roman"/>
          <w:b/>
          <w:color w:val="000000" w:themeColor="text1"/>
          <w:u w:val="single"/>
        </w:rPr>
      </w:pPr>
    </w:p>
    <w:p w14:paraId="29FD1A96" w14:textId="77777777" w:rsidR="00C14FFF" w:rsidRPr="00974ACE" w:rsidRDefault="00C14FFF" w:rsidP="00653895">
      <w:pPr>
        <w:jc w:val="both"/>
        <w:rPr>
          <w:rFonts w:ascii="Times New Roman" w:hAnsi="Times New Roman" w:cs="Times New Roman"/>
          <w:b/>
          <w:color w:val="000000" w:themeColor="text1"/>
          <w:u w:val="single"/>
        </w:rPr>
      </w:pPr>
    </w:p>
    <w:p w14:paraId="0FBB0F3B" w14:textId="08D09964" w:rsidR="00653895" w:rsidRPr="00974ACE" w:rsidRDefault="00653895" w:rsidP="002D1B12">
      <w:pPr>
        <w:jc w:val="both"/>
        <w:rPr>
          <w:rFonts w:ascii="Times New Roman" w:hAnsi="Times New Roman" w:cs="Times New Roman"/>
          <w:b/>
          <w:color w:val="000000" w:themeColor="text1"/>
          <w:lang w:val="es-AR"/>
        </w:rPr>
      </w:pPr>
      <w:r w:rsidRPr="00974ACE">
        <w:rPr>
          <w:rFonts w:ascii="Times New Roman" w:hAnsi="Times New Roman" w:cs="Times New Roman"/>
          <w:b/>
          <w:color w:val="000000" w:themeColor="text1"/>
          <w:u w:val="single"/>
        </w:rPr>
        <w:t>Oración Colecta:</w:t>
      </w:r>
      <w:r w:rsidRPr="00974ACE">
        <w:rPr>
          <w:rFonts w:ascii="Times New Roman" w:hAnsi="Times New Roman" w:cs="Times New Roman"/>
          <w:b/>
          <w:color w:val="000000" w:themeColor="text1"/>
        </w:rPr>
        <w:t xml:space="preserve"> </w:t>
      </w:r>
      <w:r w:rsidR="00223774" w:rsidRPr="00974ACE">
        <w:rPr>
          <w:rFonts w:ascii="Times New Roman" w:hAnsi="Times New Roman" w:cs="Times New Roman"/>
          <w:b/>
          <w:color w:val="000000" w:themeColor="text1"/>
          <w:lang w:val="es-AR"/>
        </w:rPr>
        <w:t xml:space="preserve">Dios </w:t>
      </w:r>
      <w:r w:rsidR="002A0DC8" w:rsidRPr="00974ACE">
        <w:rPr>
          <w:rFonts w:ascii="Times New Roman" w:hAnsi="Times New Roman" w:cs="Times New Roman"/>
          <w:b/>
          <w:color w:val="000000" w:themeColor="text1"/>
          <w:lang w:val="es-AR"/>
        </w:rPr>
        <w:t>nuestro, que tu pueblo se alegre siempre por la nueva vida recibida, para que, con el gozo de los hijos, aguarde con firme esperanza el día de la resurrección</w:t>
      </w:r>
      <w:r w:rsidR="00F8199D" w:rsidRPr="00974ACE">
        <w:rPr>
          <w:rFonts w:ascii="Times New Roman" w:hAnsi="Times New Roman" w:cs="Times New Roman"/>
          <w:b/>
          <w:color w:val="000000" w:themeColor="text1"/>
          <w:lang w:val="es-AR"/>
        </w:rPr>
        <w:t xml:space="preserve"> final</w:t>
      </w:r>
      <w:r w:rsidRPr="00974ACE">
        <w:rPr>
          <w:rFonts w:ascii="Times New Roman" w:hAnsi="Times New Roman" w:cs="Times New Roman"/>
          <w:b/>
          <w:color w:val="000000" w:themeColor="text1"/>
          <w:lang w:val="es-AR"/>
        </w:rPr>
        <w:t>. Por nuestro Señor Jesucristo</w:t>
      </w:r>
      <w:r w:rsidR="001974BE" w:rsidRPr="00974ACE">
        <w:rPr>
          <w:rFonts w:ascii="Times New Roman" w:hAnsi="Times New Roman" w:cs="Times New Roman"/>
          <w:b/>
          <w:color w:val="000000" w:themeColor="text1"/>
          <w:lang w:val="es-AR"/>
        </w:rPr>
        <w:t>,</w:t>
      </w:r>
      <w:r w:rsidR="002D1B12" w:rsidRPr="00974ACE">
        <w:rPr>
          <w:rFonts w:ascii="Times New Roman" w:hAnsi="Times New Roman" w:cs="Times New Roman"/>
          <w:b/>
          <w:color w:val="000000" w:themeColor="text1"/>
          <w:lang w:val="es-AR"/>
        </w:rPr>
        <w:t xml:space="preserve"> tu Hijo, </w:t>
      </w:r>
      <w:r w:rsidRPr="00974ACE">
        <w:rPr>
          <w:rFonts w:ascii="Times New Roman" w:hAnsi="Times New Roman" w:cs="Times New Roman"/>
          <w:b/>
          <w:color w:val="000000" w:themeColor="text1"/>
          <w:lang w:val="es-AR"/>
        </w:rPr>
        <w:t xml:space="preserve">que vive y reina </w:t>
      </w:r>
      <w:r w:rsidR="001974BE" w:rsidRPr="00974ACE">
        <w:rPr>
          <w:rFonts w:ascii="Times New Roman" w:hAnsi="Times New Roman" w:cs="Times New Roman"/>
          <w:b/>
          <w:color w:val="000000" w:themeColor="text1"/>
          <w:lang w:val="es-AR"/>
        </w:rPr>
        <w:t xml:space="preserve">contigo </w:t>
      </w:r>
      <w:r w:rsidRPr="00974ACE">
        <w:rPr>
          <w:rFonts w:ascii="Times New Roman" w:hAnsi="Times New Roman" w:cs="Times New Roman"/>
          <w:b/>
          <w:color w:val="000000" w:themeColor="text1"/>
          <w:lang w:val="es-AR"/>
        </w:rPr>
        <w:t>en la unidad del Espíritu Santo</w:t>
      </w:r>
      <w:r w:rsidR="00F8199D" w:rsidRPr="00974ACE">
        <w:rPr>
          <w:rFonts w:ascii="Times New Roman" w:hAnsi="Times New Roman" w:cs="Times New Roman"/>
          <w:b/>
          <w:color w:val="000000" w:themeColor="text1"/>
          <w:lang w:val="es-AR"/>
        </w:rPr>
        <w:t>,</w:t>
      </w:r>
      <w:r w:rsidRPr="00974ACE">
        <w:rPr>
          <w:rFonts w:ascii="Times New Roman" w:hAnsi="Times New Roman" w:cs="Times New Roman"/>
          <w:b/>
          <w:color w:val="000000" w:themeColor="text1"/>
          <w:lang w:val="es-AR"/>
        </w:rPr>
        <w:t xml:space="preserve"> y es Dios, por</w:t>
      </w:r>
      <w:r w:rsidR="001974BE" w:rsidRPr="00974ACE">
        <w:rPr>
          <w:rFonts w:ascii="Times New Roman" w:hAnsi="Times New Roman" w:cs="Times New Roman"/>
          <w:b/>
          <w:color w:val="000000" w:themeColor="text1"/>
          <w:lang w:val="es-AR"/>
        </w:rPr>
        <w:t xml:space="preserve"> los siglos de los siglos.</w:t>
      </w:r>
    </w:p>
    <w:p w14:paraId="6DF1C4D5" w14:textId="77777777" w:rsidR="00C14FFF" w:rsidRPr="00974ACE" w:rsidRDefault="00C14FFF" w:rsidP="00653895">
      <w:pPr>
        <w:jc w:val="both"/>
        <w:rPr>
          <w:rFonts w:ascii="Times New Roman" w:hAnsi="Times New Roman" w:cs="Times New Roman"/>
          <w:b/>
          <w:color w:val="000000" w:themeColor="text1"/>
          <w:lang w:val="es-AR"/>
        </w:rPr>
      </w:pPr>
    </w:p>
    <w:p w14:paraId="5A3BCC1B" w14:textId="776FEAFF" w:rsidR="00D07B49" w:rsidRPr="00974ACE" w:rsidRDefault="00486B87" w:rsidP="00D07B49">
      <w:pPr>
        <w:jc w:val="both"/>
        <w:rPr>
          <w:rFonts w:ascii="Times New Roman" w:hAnsi="Times New Roman" w:cs="Times New Roman"/>
          <w:b/>
          <w:color w:val="000000" w:themeColor="text1"/>
          <w:lang w:val="es-AR"/>
        </w:rPr>
      </w:pPr>
      <w:r w:rsidRPr="00974ACE">
        <w:rPr>
          <w:rFonts w:ascii="Times New Roman" w:hAnsi="Times New Roman" w:cs="Times New Roman"/>
          <w:b/>
          <w:color w:val="000000" w:themeColor="text1"/>
        </w:rPr>
        <w:t>De</w:t>
      </w:r>
      <w:r w:rsidR="00974ACE">
        <w:rPr>
          <w:rFonts w:ascii="Times New Roman" w:hAnsi="Times New Roman" w:cs="Times New Roman"/>
          <w:b/>
          <w:color w:val="000000" w:themeColor="text1"/>
        </w:rPr>
        <w:t xml:space="preserve"> los Hechos de los Apóstoles </w:t>
      </w:r>
      <w:r w:rsidRPr="00974ACE">
        <w:rPr>
          <w:rFonts w:ascii="Times New Roman" w:hAnsi="Times New Roman" w:cs="Times New Roman"/>
          <w:b/>
          <w:color w:val="000000" w:themeColor="text1"/>
        </w:rPr>
        <w:t xml:space="preserve"> </w:t>
      </w:r>
      <w:r w:rsidR="00D07B49" w:rsidRPr="00974ACE">
        <w:rPr>
          <w:rFonts w:ascii="Times New Roman" w:hAnsi="Times New Roman" w:cs="Times New Roman"/>
          <w:b/>
          <w:color w:val="000000" w:themeColor="text1"/>
          <w:lang w:val="es-AR"/>
        </w:rPr>
        <w:t>3,13-15.17-19</w:t>
      </w:r>
    </w:p>
    <w:p w14:paraId="369C8005" w14:textId="316FF0C7" w:rsidR="007E4FD7" w:rsidRPr="00974ACE" w:rsidRDefault="00D07B49" w:rsidP="00D07B49">
      <w:pPr>
        <w:jc w:val="both"/>
        <w:rPr>
          <w:rFonts w:ascii="Times New Roman" w:hAnsi="Times New Roman" w:cs="Times New Roman"/>
          <w:color w:val="000000" w:themeColor="text1"/>
          <w:lang w:val="es-AR"/>
        </w:rPr>
      </w:pPr>
      <w:r w:rsidRPr="00974ACE">
        <w:rPr>
          <w:rFonts w:ascii="Times New Roman" w:hAnsi="Times New Roman" w:cs="Times New Roman"/>
          <w:color w:val="000000" w:themeColor="text1"/>
          <w:lang w:val="es-AR"/>
        </w:rPr>
        <w:t>En aquell</w:t>
      </w:r>
      <w:r w:rsidR="00341D12" w:rsidRPr="00974ACE">
        <w:rPr>
          <w:rFonts w:ascii="Times New Roman" w:hAnsi="Times New Roman" w:cs="Times New Roman"/>
          <w:color w:val="000000" w:themeColor="text1"/>
          <w:lang w:val="es-AR"/>
        </w:rPr>
        <w:t>os días, Pedro dijo al pueblo: “</w:t>
      </w:r>
      <w:r w:rsidRPr="00974ACE">
        <w:rPr>
          <w:rFonts w:ascii="Times New Roman" w:hAnsi="Times New Roman" w:cs="Times New Roman"/>
          <w:color w:val="000000" w:themeColor="text1"/>
          <w:lang w:val="es-AR"/>
        </w:rPr>
        <w:t>El Dios de Abraham, el Dios de Isaac y el Dios de Jacob, el Dios de nuestros padres, glorificó a su servidor Jesús, a quien ustedes entregaron, renegando de Él delante de Pilato, cuando éste había resuelto ponerlo en libertad. Ustedes renegaron del Santo y del Justo, y pidiendo como una gracia la liberación de un homicida, mataron al autor de la vida. Pero Dios lo resucitó de entre los muertos, de lo cual nosotros somos testigos. Ahora bien, hermanos, y</w:t>
      </w:r>
      <w:r w:rsidR="00AD2FF0" w:rsidRPr="00974ACE">
        <w:rPr>
          <w:rFonts w:ascii="Times New Roman" w:hAnsi="Times New Roman" w:cs="Times New Roman"/>
          <w:color w:val="000000" w:themeColor="text1"/>
          <w:lang w:val="es-AR"/>
        </w:rPr>
        <w:t>o sé que ustedes obraron por ig</w:t>
      </w:r>
      <w:r w:rsidRPr="00974ACE">
        <w:rPr>
          <w:rFonts w:ascii="Times New Roman" w:hAnsi="Times New Roman" w:cs="Times New Roman"/>
          <w:color w:val="000000" w:themeColor="text1"/>
          <w:lang w:val="es-AR"/>
        </w:rPr>
        <w:t xml:space="preserve">norancia, lo mismo que sus jefes. Pero así, Dios cumplió lo que había anunciado por medio de todos los profetas: que su Mesías debía padecer. Por lo tanto, hagan penitencia y conviértanse, para </w:t>
      </w:r>
      <w:r w:rsidR="00341D12" w:rsidRPr="00974ACE">
        <w:rPr>
          <w:rFonts w:ascii="Times New Roman" w:hAnsi="Times New Roman" w:cs="Times New Roman"/>
          <w:color w:val="000000" w:themeColor="text1"/>
          <w:lang w:val="es-AR"/>
        </w:rPr>
        <w:t>que sus pecados sean perdonados”</w:t>
      </w:r>
      <w:r w:rsidRPr="00974ACE">
        <w:rPr>
          <w:rFonts w:ascii="Times New Roman" w:hAnsi="Times New Roman" w:cs="Times New Roman"/>
          <w:color w:val="000000" w:themeColor="text1"/>
          <w:lang w:val="es-AR"/>
        </w:rPr>
        <w:t>.</w:t>
      </w:r>
    </w:p>
    <w:p w14:paraId="618B330B" w14:textId="77777777" w:rsidR="00D07B49" w:rsidRPr="00974ACE" w:rsidRDefault="00D07B49" w:rsidP="00D07B49">
      <w:pPr>
        <w:jc w:val="both"/>
        <w:rPr>
          <w:rFonts w:ascii="Times New Roman" w:hAnsi="Times New Roman" w:cs="Times New Roman"/>
          <w:b/>
          <w:color w:val="000000" w:themeColor="text1"/>
          <w:u w:val="single"/>
        </w:rPr>
      </w:pPr>
    </w:p>
    <w:p w14:paraId="71A4FD60" w14:textId="5C3F908B" w:rsidR="00087872" w:rsidRPr="00974ACE" w:rsidRDefault="00341D12" w:rsidP="00653895">
      <w:pPr>
        <w:jc w:val="both"/>
        <w:rPr>
          <w:rFonts w:ascii="Times New Roman" w:hAnsi="Times New Roman" w:cs="Times New Roman"/>
          <w:b/>
          <w:color w:val="000000" w:themeColor="text1"/>
          <w:lang w:val="es-AR"/>
        </w:rPr>
      </w:pPr>
      <w:r w:rsidRPr="00974ACE">
        <w:rPr>
          <w:rFonts w:ascii="Times New Roman" w:hAnsi="Times New Roman" w:cs="Times New Roman"/>
          <w:b/>
          <w:color w:val="000000" w:themeColor="text1"/>
        </w:rPr>
        <w:t xml:space="preserve">Salmo </w:t>
      </w:r>
      <w:r w:rsidR="00653895" w:rsidRPr="00974ACE">
        <w:rPr>
          <w:rFonts w:ascii="Times New Roman" w:hAnsi="Times New Roman" w:cs="Times New Roman"/>
          <w:b/>
          <w:color w:val="000000" w:themeColor="text1"/>
        </w:rPr>
        <w:t>responsorial:</w:t>
      </w:r>
      <w:r w:rsidR="00486B87" w:rsidRPr="00974ACE">
        <w:rPr>
          <w:rFonts w:ascii="Times New Roman" w:hAnsi="Times New Roman" w:cs="Times New Roman"/>
          <w:color w:val="000000" w:themeColor="text1"/>
        </w:rPr>
        <w:t xml:space="preserve"> </w:t>
      </w:r>
      <w:r w:rsidR="006614A6" w:rsidRPr="00974ACE">
        <w:rPr>
          <w:rFonts w:ascii="Times New Roman" w:hAnsi="Times New Roman" w:cs="Times New Roman"/>
          <w:b/>
          <w:color w:val="000000" w:themeColor="text1"/>
          <w:lang w:val="es-AR"/>
        </w:rPr>
        <w:t>4,2.4.7.9</w:t>
      </w:r>
    </w:p>
    <w:p w14:paraId="20000A3C" w14:textId="77777777" w:rsidR="00E81328" w:rsidRPr="00974ACE" w:rsidRDefault="00E81328" w:rsidP="00653895">
      <w:pPr>
        <w:jc w:val="both"/>
        <w:rPr>
          <w:rFonts w:ascii="Times New Roman" w:hAnsi="Times New Roman" w:cs="Times New Roman"/>
          <w:b/>
          <w:color w:val="000000" w:themeColor="text1"/>
        </w:rPr>
      </w:pPr>
    </w:p>
    <w:p w14:paraId="0B9382C3" w14:textId="350C178F" w:rsidR="00974ACE" w:rsidRPr="00974ACE" w:rsidRDefault="00974ACE" w:rsidP="00653895">
      <w:pPr>
        <w:jc w:val="both"/>
        <w:rPr>
          <w:rFonts w:ascii="Times New Roman" w:hAnsi="Times New Roman" w:cs="Times New Roman"/>
          <w:b/>
          <w:color w:val="000000" w:themeColor="text1"/>
        </w:rPr>
      </w:pPr>
      <w:r w:rsidRPr="00974ACE">
        <w:rPr>
          <w:rFonts w:ascii="Times New Roman" w:hAnsi="Times New Roman" w:cs="Times New Roman"/>
          <w:b/>
          <w:color w:val="000000" w:themeColor="text1"/>
        </w:rPr>
        <w:t>R/ Haz brillar sobre nosotros la luz de tu rostro Señor</w:t>
      </w:r>
    </w:p>
    <w:p w14:paraId="475A0F55" w14:textId="77777777" w:rsidR="00974ACE" w:rsidRPr="00974ACE" w:rsidRDefault="00974ACE" w:rsidP="00653895">
      <w:pPr>
        <w:jc w:val="both"/>
        <w:rPr>
          <w:rFonts w:ascii="Times New Roman" w:hAnsi="Times New Roman" w:cs="Times New Roman"/>
          <w:b/>
          <w:color w:val="000000" w:themeColor="text1"/>
        </w:rPr>
      </w:pPr>
    </w:p>
    <w:p w14:paraId="7FE8B224" w14:textId="2BF09392" w:rsidR="001151B9" w:rsidRPr="00974ACE" w:rsidRDefault="001151B9" w:rsidP="001151B9">
      <w:pPr>
        <w:jc w:val="both"/>
        <w:rPr>
          <w:rFonts w:ascii="Times New Roman" w:hAnsi="Times New Roman" w:cs="Times New Roman"/>
          <w:i/>
          <w:color w:val="000000" w:themeColor="text1"/>
        </w:rPr>
      </w:pPr>
      <w:r w:rsidRPr="00974ACE">
        <w:rPr>
          <w:rFonts w:ascii="Times New Roman" w:hAnsi="Times New Roman" w:cs="Times New Roman"/>
          <w:color w:val="000000" w:themeColor="text1"/>
          <w:lang w:val="es-ES"/>
        </w:rPr>
        <w:t xml:space="preserve">Escúchame cuando te invoco, Dios defensor mío, tú que en el aprieto me diste anchura, ten piedad de mí y escucha mi oración. </w:t>
      </w:r>
      <w:r w:rsidR="00486B87" w:rsidRPr="00974ACE">
        <w:rPr>
          <w:rFonts w:ascii="Times New Roman" w:hAnsi="Times New Roman" w:cs="Times New Roman"/>
          <w:color w:val="000000" w:themeColor="text1"/>
        </w:rPr>
        <w:t>R</w:t>
      </w:r>
      <w:r w:rsidRPr="00974ACE">
        <w:rPr>
          <w:rFonts w:ascii="Times New Roman" w:hAnsi="Times New Roman" w:cs="Times New Roman"/>
          <w:color w:val="000000" w:themeColor="text1"/>
        </w:rPr>
        <w:t>/</w:t>
      </w:r>
    </w:p>
    <w:p w14:paraId="1D071E58" w14:textId="77777777" w:rsidR="001151B9" w:rsidRPr="00974ACE" w:rsidRDefault="001151B9" w:rsidP="001151B9">
      <w:pPr>
        <w:jc w:val="both"/>
        <w:rPr>
          <w:rFonts w:ascii="Times New Roman" w:hAnsi="Times New Roman" w:cs="Times New Roman"/>
          <w:color w:val="000000" w:themeColor="text1"/>
          <w:lang w:val="es-ES"/>
        </w:rPr>
      </w:pPr>
    </w:p>
    <w:p w14:paraId="268849BA" w14:textId="4F78A065" w:rsidR="009258A9" w:rsidRPr="00974ACE" w:rsidRDefault="009258A9" w:rsidP="001151B9">
      <w:pPr>
        <w:jc w:val="both"/>
        <w:rPr>
          <w:rFonts w:ascii="Times New Roman" w:hAnsi="Times New Roman" w:cs="Times New Roman"/>
          <w:color w:val="000000" w:themeColor="text1"/>
          <w:lang w:val="es-ES"/>
        </w:rPr>
      </w:pPr>
      <w:r w:rsidRPr="00974ACE">
        <w:rPr>
          <w:rFonts w:ascii="Times New Roman" w:hAnsi="Times New Roman" w:cs="Times New Roman"/>
          <w:color w:val="000000" w:themeColor="text1"/>
          <w:lang w:val="es-ES"/>
        </w:rPr>
        <w:lastRenderedPageBreak/>
        <w:t xml:space="preserve">Sabedlo: el Señor hizo milagros en mi favor, y el Señor me escuchará cuando lo invoque. </w:t>
      </w:r>
      <w:r w:rsidR="00486B87" w:rsidRPr="00974ACE">
        <w:rPr>
          <w:rFonts w:ascii="Times New Roman" w:hAnsi="Times New Roman" w:cs="Times New Roman"/>
          <w:color w:val="000000" w:themeColor="text1"/>
        </w:rPr>
        <w:t>R/</w:t>
      </w:r>
    </w:p>
    <w:p w14:paraId="59973B13" w14:textId="77777777" w:rsidR="009258A9" w:rsidRPr="00974ACE" w:rsidRDefault="009258A9" w:rsidP="001151B9">
      <w:pPr>
        <w:jc w:val="both"/>
        <w:rPr>
          <w:rFonts w:ascii="Times New Roman" w:hAnsi="Times New Roman" w:cs="Times New Roman"/>
          <w:color w:val="000000" w:themeColor="text1"/>
          <w:lang w:val="es-ES"/>
        </w:rPr>
      </w:pPr>
    </w:p>
    <w:p w14:paraId="2B86D9A6" w14:textId="2318F925" w:rsidR="001151B9" w:rsidRPr="00974ACE" w:rsidRDefault="00341D12" w:rsidP="001151B9">
      <w:pPr>
        <w:jc w:val="both"/>
        <w:rPr>
          <w:rFonts w:ascii="Times New Roman" w:hAnsi="Times New Roman" w:cs="Times New Roman"/>
          <w:color w:val="000000" w:themeColor="text1"/>
          <w:lang w:val="es-ES"/>
        </w:rPr>
      </w:pPr>
      <w:r w:rsidRPr="00974ACE">
        <w:rPr>
          <w:rFonts w:ascii="Times New Roman" w:hAnsi="Times New Roman" w:cs="Times New Roman"/>
          <w:color w:val="000000" w:themeColor="text1"/>
          <w:lang w:val="es-ES"/>
        </w:rPr>
        <w:t>Hay muchos que dicen: “</w:t>
      </w:r>
      <w:r w:rsidR="001151B9" w:rsidRPr="00974ACE">
        <w:rPr>
          <w:rFonts w:ascii="Times New Roman" w:hAnsi="Times New Roman" w:cs="Times New Roman"/>
          <w:color w:val="000000" w:themeColor="text1"/>
          <w:lang w:val="es-ES"/>
        </w:rPr>
        <w:t xml:space="preserve">¿Quién nos hará ver la dicha, si la luz de </w:t>
      </w:r>
      <w:r w:rsidRPr="00974ACE">
        <w:rPr>
          <w:rFonts w:ascii="Times New Roman" w:hAnsi="Times New Roman" w:cs="Times New Roman"/>
          <w:color w:val="000000" w:themeColor="text1"/>
          <w:lang w:val="es-ES"/>
        </w:rPr>
        <w:t>tu rostro ha huido de nosotros?”</w:t>
      </w:r>
      <w:r w:rsidR="001151B9" w:rsidRPr="00974ACE">
        <w:rPr>
          <w:rFonts w:ascii="Times New Roman" w:hAnsi="Times New Roman" w:cs="Times New Roman"/>
          <w:color w:val="000000" w:themeColor="text1"/>
          <w:lang w:val="es-ES"/>
        </w:rPr>
        <w:t xml:space="preserve"> </w:t>
      </w:r>
      <w:r w:rsidR="00486B87" w:rsidRPr="00974ACE">
        <w:rPr>
          <w:rFonts w:ascii="Times New Roman" w:hAnsi="Times New Roman" w:cs="Times New Roman"/>
          <w:color w:val="000000" w:themeColor="text1"/>
        </w:rPr>
        <w:t>R/</w:t>
      </w:r>
    </w:p>
    <w:p w14:paraId="31A0E553" w14:textId="77777777" w:rsidR="001151B9" w:rsidRPr="00974ACE" w:rsidRDefault="001151B9" w:rsidP="001151B9">
      <w:pPr>
        <w:jc w:val="both"/>
        <w:rPr>
          <w:rFonts w:ascii="Times New Roman" w:hAnsi="Times New Roman" w:cs="Times New Roman"/>
          <w:color w:val="000000" w:themeColor="text1"/>
          <w:lang w:val="es-ES"/>
        </w:rPr>
      </w:pPr>
    </w:p>
    <w:p w14:paraId="683416AE" w14:textId="49C79AE3" w:rsidR="00A139CA" w:rsidRPr="00974ACE" w:rsidRDefault="001151B9" w:rsidP="00A139CA">
      <w:pPr>
        <w:jc w:val="both"/>
        <w:rPr>
          <w:rFonts w:ascii="Times New Roman" w:hAnsi="Times New Roman" w:cs="Times New Roman"/>
          <w:color w:val="000000" w:themeColor="text1"/>
          <w:lang w:val="es-ES"/>
        </w:rPr>
      </w:pPr>
      <w:r w:rsidRPr="00974ACE">
        <w:rPr>
          <w:rFonts w:ascii="Times New Roman" w:hAnsi="Times New Roman" w:cs="Times New Roman"/>
          <w:color w:val="000000" w:themeColor="text1"/>
          <w:lang w:val="es-ES"/>
        </w:rPr>
        <w:t>En paz me acuesto y en seguida me duermo, porque tú sólo, Se</w:t>
      </w:r>
      <w:r w:rsidR="00486B87" w:rsidRPr="00974ACE">
        <w:rPr>
          <w:rFonts w:ascii="Times New Roman" w:hAnsi="Times New Roman" w:cs="Times New Roman"/>
          <w:color w:val="000000" w:themeColor="text1"/>
          <w:lang w:val="es-ES"/>
        </w:rPr>
        <w:t xml:space="preserve">ñor, </w:t>
      </w:r>
      <w:r w:rsidRPr="00974ACE">
        <w:rPr>
          <w:rFonts w:ascii="Times New Roman" w:hAnsi="Times New Roman" w:cs="Times New Roman"/>
          <w:color w:val="000000" w:themeColor="text1"/>
          <w:lang w:val="es-ES"/>
        </w:rPr>
        <w:t xml:space="preserve">me haces vivir tranquilo. </w:t>
      </w:r>
      <w:r w:rsidR="00486B87" w:rsidRPr="00974ACE">
        <w:rPr>
          <w:rFonts w:ascii="Times New Roman" w:hAnsi="Times New Roman" w:cs="Times New Roman"/>
          <w:color w:val="000000" w:themeColor="text1"/>
        </w:rPr>
        <w:t>R/</w:t>
      </w:r>
    </w:p>
    <w:p w14:paraId="517F6DC0" w14:textId="77777777" w:rsidR="009258A9" w:rsidRPr="00974ACE" w:rsidRDefault="009258A9" w:rsidP="002A333A">
      <w:pPr>
        <w:jc w:val="both"/>
        <w:rPr>
          <w:rFonts w:ascii="Times New Roman" w:hAnsi="Times New Roman" w:cs="Times New Roman"/>
          <w:color w:val="000000" w:themeColor="text1"/>
        </w:rPr>
      </w:pPr>
    </w:p>
    <w:p w14:paraId="59A26921" w14:textId="77777777" w:rsidR="00486B87" w:rsidRPr="00974ACE" w:rsidRDefault="00486B87" w:rsidP="002A333A">
      <w:pPr>
        <w:jc w:val="both"/>
        <w:rPr>
          <w:rFonts w:ascii="Times New Roman" w:hAnsi="Times New Roman" w:cs="Times New Roman"/>
          <w:b/>
          <w:color w:val="000000" w:themeColor="text1"/>
        </w:rPr>
      </w:pPr>
    </w:p>
    <w:p w14:paraId="06784BCB" w14:textId="46A80EF3" w:rsidR="002A333A" w:rsidRPr="00974ACE" w:rsidRDefault="00486B87" w:rsidP="002A333A">
      <w:pPr>
        <w:jc w:val="both"/>
        <w:rPr>
          <w:rFonts w:ascii="Times New Roman" w:hAnsi="Times New Roman" w:cs="Times New Roman"/>
          <w:b/>
          <w:color w:val="000000" w:themeColor="text1"/>
        </w:rPr>
      </w:pPr>
      <w:r w:rsidRPr="00974ACE">
        <w:rPr>
          <w:rFonts w:ascii="Times New Roman" w:hAnsi="Times New Roman" w:cs="Times New Roman"/>
          <w:b/>
          <w:color w:val="000000" w:themeColor="text1"/>
        </w:rPr>
        <w:t>De</w:t>
      </w:r>
      <w:r w:rsidR="002A333A" w:rsidRPr="00974ACE">
        <w:rPr>
          <w:rFonts w:ascii="Times New Roman" w:hAnsi="Times New Roman" w:cs="Times New Roman"/>
          <w:b/>
          <w:color w:val="000000" w:themeColor="text1"/>
        </w:rPr>
        <w:t xml:space="preserve"> la prim</w:t>
      </w:r>
      <w:r w:rsidR="00341D12" w:rsidRPr="00974ACE">
        <w:rPr>
          <w:rFonts w:ascii="Times New Roman" w:hAnsi="Times New Roman" w:cs="Times New Roman"/>
          <w:b/>
          <w:color w:val="000000" w:themeColor="text1"/>
        </w:rPr>
        <w:t xml:space="preserve">era carta de san Juan </w:t>
      </w:r>
      <w:r w:rsidR="00341D12" w:rsidRPr="00974ACE">
        <w:rPr>
          <w:rFonts w:ascii="Times New Roman" w:hAnsi="Times New Roman" w:cs="Times New Roman"/>
          <w:b/>
          <w:color w:val="000000" w:themeColor="text1"/>
        </w:rPr>
        <w:tab/>
      </w:r>
      <w:r w:rsidR="00341D12" w:rsidRPr="00974ACE">
        <w:rPr>
          <w:rFonts w:ascii="Times New Roman" w:hAnsi="Times New Roman" w:cs="Times New Roman"/>
          <w:b/>
          <w:color w:val="000000" w:themeColor="text1"/>
        </w:rPr>
        <w:tab/>
      </w:r>
      <w:r w:rsidR="00341D12" w:rsidRPr="00974ACE">
        <w:rPr>
          <w:rFonts w:ascii="Times New Roman" w:hAnsi="Times New Roman" w:cs="Times New Roman"/>
          <w:b/>
          <w:color w:val="000000" w:themeColor="text1"/>
        </w:rPr>
        <w:tab/>
        <w:t xml:space="preserve">                 </w:t>
      </w:r>
      <w:r w:rsidRPr="00974ACE">
        <w:rPr>
          <w:rFonts w:ascii="Times New Roman" w:hAnsi="Times New Roman" w:cs="Times New Roman"/>
          <w:b/>
          <w:color w:val="000000" w:themeColor="text1"/>
        </w:rPr>
        <w:t xml:space="preserve">            </w:t>
      </w:r>
      <w:r w:rsidR="002A333A" w:rsidRPr="00974ACE">
        <w:rPr>
          <w:rFonts w:ascii="Times New Roman" w:hAnsi="Times New Roman" w:cs="Times New Roman"/>
          <w:b/>
          <w:color w:val="000000" w:themeColor="text1"/>
        </w:rPr>
        <w:t>2,1-5a</w:t>
      </w:r>
    </w:p>
    <w:p w14:paraId="37728A38" w14:textId="3BED2C6F" w:rsidR="004B686E" w:rsidRPr="00974ACE" w:rsidRDefault="002A333A" w:rsidP="002A333A">
      <w:pPr>
        <w:jc w:val="both"/>
        <w:rPr>
          <w:rFonts w:ascii="Times New Roman" w:hAnsi="Times New Roman" w:cs="Times New Roman"/>
          <w:color w:val="000000" w:themeColor="text1"/>
          <w:lang w:val="es-AR"/>
        </w:rPr>
      </w:pPr>
      <w:r w:rsidRPr="00974ACE">
        <w:rPr>
          <w:rFonts w:ascii="Times New Roman" w:hAnsi="Times New Roman" w:cs="Times New Roman"/>
          <w:color w:val="000000" w:themeColor="text1"/>
          <w:lang w:val="es-AR"/>
        </w:rPr>
        <w:t>Hijos míos, les he escrito estas cosas para que no pequen. Pero si alguno peca, tenemos un defensor ante el Padre: Jesucristo, el Justo. Él es la Víctima propiciatoria por nuestros pecados, y no sólo por los nuestros, sino también por los del mundo entero. La señal de que lo conocemos, es que cumplimos s</w:t>
      </w:r>
      <w:r w:rsidR="00341D12" w:rsidRPr="00974ACE">
        <w:rPr>
          <w:rFonts w:ascii="Times New Roman" w:hAnsi="Times New Roman" w:cs="Times New Roman"/>
          <w:color w:val="000000" w:themeColor="text1"/>
          <w:lang w:val="es-AR"/>
        </w:rPr>
        <w:t>us mandamientos. El que dice:  “Yo lo conozco”</w:t>
      </w:r>
      <w:r w:rsidRPr="00974ACE">
        <w:rPr>
          <w:rFonts w:ascii="Times New Roman" w:hAnsi="Times New Roman" w:cs="Times New Roman"/>
          <w:color w:val="000000" w:themeColor="text1"/>
          <w:lang w:val="es-AR"/>
        </w:rPr>
        <w:t>, y no cumple sus mandamientos, es un mentiroso, y la verdad no está en él. Pero en aquél que cumple su palabra, el amor de Dios ha llegado verdaderamente a su plenitud</w:t>
      </w:r>
      <w:r w:rsidR="00ED6C5D" w:rsidRPr="00974ACE">
        <w:rPr>
          <w:rFonts w:ascii="Times New Roman" w:hAnsi="Times New Roman" w:cs="Times New Roman"/>
          <w:color w:val="000000" w:themeColor="text1"/>
          <w:lang w:val="es-AR"/>
        </w:rPr>
        <w:t>.</w:t>
      </w:r>
    </w:p>
    <w:p w14:paraId="63BDC6C9" w14:textId="77777777" w:rsidR="00ED6C5D" w:rsidRPr="00974ACE" w:rsidRDefault="00ED6C5D" w:rsidP="00ED6C5D">
      <w:pPr>
        <w:jc w:val="both"/>
        <w:rPr>
          <w:rFonts w:ascii="Times New Roman" w:hAnsi="Times New Roman" w:cs="Times New Roman"/>
          <w:color w:val="000000" w:themeColor="text1"/>
        </w:rPr>
      </w:pPr>
    </w:p>
    <w:p w14:paraId="503B5DA8" w14:textId="77777777" w:rsidR="00F8199D" w:rsidRPr="00974ACE" w:rsidRDefault="00F8199D" w:rsidP="00653895">
      <w:pPr>
        <w:jc w:val="both"/>
        <w:rPr>
          <w:rFonts w:ascii="Times New Roman" w:hAnsi="Times New Roman" w:cs="Times New Roman"/>
          <w:i/>
          <w:color w:val="000000" w:themeColor="text1"/>
        </w:rPr>
      </w:pPr>
    </w:p>
    <w:p w14:paraId="00411490" w14:textId="1616F5E2" w:rsidR="006614A6" w:rsidRPr="00974ACE" w:rsidRDefault="00BA794A" w:rsidP="006614A6">
      <w:pPr>
        <w:jc w:val="both"/>
        <w:rPr>
          <w:rFonts w:ascii="Times New Roman" w:hAnsi="Times New Roman" w:cs="Times New Roman"/>
          <w:b/>
          <w:color w:val="000000" w:themeColor="text1"/>
        </w:rPr>
      </w:pPr>
      <w:r w:rsidRPr="00974ACE">
        <w:rPr>
          <w:rFonts w:ascii="Times New Roman" w:hAnsi="Times New Roman" w:cs="Times New Roman"/>
          <w:color w:val="000000" w:themeColor="text1"/>
        </w:rPr>
        <w:t></w:t>
      </w:r>
      <w:r w:rsidR="009258A9" w:rsidRPr="00974ACE">
        <w:rPr>
          <w:rFonts w:ascii="Times New Roman" w:hAnsi="Times New Roman" w:cs="Times New Roman"/>
          <w:color w:val="000000" w:themeColor="text1"/>
          <w:lang w:val="es-AR"/>
        </w:rPr>
        <w:t xml:space="preserve"> </w:t>
      </w:r>
      <w:r w:rsidR="006614A6" w:rsidRPr="00974ACE">
        <w:rPr>
          <w:rFonts w:ascii="Times New Roman" w:hAnsi="Times New Roman" w:cs="Times New Roman"/>
          <w:b/>
          <w:color w:val="000000" w:themeColor="text1"/>
        </w:rPr>
        <w:t xml:space="preserve">Evangelio según san Lucas </w:t>
      </w:r>
      <w:r w:rsidR="00341D12" w:rsidRPr="00974ACE">
        <w:rPr>
          <w:rFonts w:ascii="Times New Roman" w:hAnsi="Times New Roman" w:cs="Times New Roman"/>
          <w:b/>
          <w:color w:val="000000" w:themeColor="text1"/>
        </w:rPr>
        <w:t xml:space="preserve">             </w:t>
      </w:r>
      <w:r w:rsidR="009258A9" w:rsidRPr="00974ACE">
        <w:rPr>
          <w:rFonts w:ascii="Times New Roman" w:hAnsi="Times New Roman" w:cs="Times New Roman"/>
          <w:b/>
          <w:color w:val="000000" w:themeColor="text1"/>
        </w:rPr>
        <w:t xml:space="preserve">                    </w:t>
      </w:r>
      <w:r w:rsidR="00341D12" w:rsidRPr="00974ACE">
        <w:rPr>
          <w:rFonts w:ascii="Times New Roman" w:hAnsi="Times New Roman" w:cs="Times New Roman"/>
          <w:b/>
          <w:color w:val="000000" w:themeColor="text1"/>
        </w:rPr>
        <w:t xml:space="preserve"> </w:t>
      </w:r>
      <w:r w:rsidR="009258A9" w:rsidRPr="00974ACE">
        <w:rPr>
          <w:rFonts w:ascii="Times New Roman" w:hAnsi="Times New Roman" w:cs="Times New Roman"/>
          <w:b/>
          <w:color w:val="000000" w:themeColor="text1"/>
        </w:rPr>
        <w:t xml:space="preserve">                            </w:t>
      </w:r>
      <w:r w:rsidRPr="00974ACE">
        <w:rPr>
          <w:rFonts w:ascii="Times New Roman" w:hAnsi="Times New Roman" w:cs="Times New Roman"/>
          <w:b/>
          <w:color w:val="000000" w:themeColor="text1"/>
        </w:rPr>
        <w:t xml:space="preserve"> </w:t>
      </w:r>
      <w:r w:rsidR="009258A9" w:rsidRPr="00974ACE">
        <w:rPr>
          <w:rFonts w:ascii="Times New Roman" w:hAnsi="Times New Roman" w:cs="Times New Roman"/>
          <w:b/>
          <w:color w:val="000000" w:themeColor="text1"/>
        </w:rPr>
        <w:t xml:space="preserve"> </w:t>
      </w:r>
      <w:r w:rsidR="006614A6" w:rsidRPr="00974ACE">
        <w:rPr>
          <w:rFonts w:ascii="Times New Roman" w:hAnsi="Times New Roman" w:cs="Times New Roman"/>
          <w:b/>
          <w:color w:val="000000" w:themeColor="text1"/>
        </w:rPr>
        <w:t>24,35-48</w:t>
      </w:r>
    </w:p>
    <w:p w14:paraId="0A1FCD1D" w14:textId="6FA20FFA" w:rsidR="00561FB1" w:rsidRPr="00974ACE" w:rsidRDefault="006614A6" w:rsidP="006614A6">
      <w:pPr>
        <w:widowControl w:val="0"/>
        <w:autoSpaceDE w:val="0"/>
        <w:autoSpaceDN w:val="0"/>
        <w:adjustRightInd w:val="0"/>
        <w:jc w:val="both"/>
        <w:rPr>
          <w:rFonts w:ascii="Times New Roman" w:hAnsi="Times New Roman" w:cs="Times New Roman"/>
          <w:color w:val="000000" w:themeColor="text1"/>
          <w:lang w:val="es-AR"/>
        </w:rPr>
      </w:pPr>
      <w:r w:rsidRPr="00974ACE">
        <w:rPr>
          <w:rFonts w:ascii="Times New Roman" w:hAnsi="Times New Roman" w:cs="Times New Roman"/>
          <w:color w:val="000000" w:themeColor="text1"/>
          <w:lang w:val="es-AR"/>
        </w:rPr>
        <w:t>Los discípulos, que retornaron de Emaús a Jerusalén, contaron lo que les había pasado en el camino y cómo lo habían reconocido al partir el pan. Todavía estaban hablando de esto, cuando Jesús se apareció en medio de ellos y les d</w:t>
      </w:r>
      <w:r w:rsidR="00CE5162" w:rsidRPr="00974ACE">
        <w:rPr>
          <w:rFonts w:ascii="Times New Roman" w:hAnsi="Times New Roman" w:cs="Times New Roman"/>
          <w:color w:val="000000" w:themeColor="text1"/>
          <w:lang w:val="es-AR"/>
        </w:rPr>
        <w:t>ijo: “La paz esté con ustedes”</w:t>
      </w:r>
      <w:r w:rsidRPr="00974ACE">
        <w:rPr>
          <w:rFonts w:ascii="Times New Roman" w:hAnsi="Times New Roman" w:cs="Times New Roman"/>
          <w:color w:val="000000" w:themeColor="text1"/>
          <w:lang w:val="es-AR"/>
        </w:rPr>
        <w:t>. Atónitos y llenos de temor, creían ver un espí</w:t>
      </w:r>
      <w:r w:rsidR="00CE5162" w:rsidRPr="00974ACE">
        <w:rPr>
          <w:rFonts w:ascii="Times New Roman" w:hAnsi="Times New Roman" w:cs="Times New Roman"/>
          <w:color w:val="000000" w:themeColor="text1"/>
          <w:lang w:val="es-AR"/>
        </w:rPr>
        <w:t>ritu, pero Jesús les preguntó: “</w:t>
      </w:r>
      <w:r w:rsidRPr="00974ACE">
        <w:rPr>
          <w:rFonts w:ascii="Times New Roman" w:hAnsi="Times New Roman" w:cs="Times New Roman"/>
          <w:color w:val="000000" w:themeColor="text1"/>
          <w:lang w:val="es-AR"/>
        </w:rPr>
        <w:t>¿Por qué están turbados y se les presentan esas dudas? Miren mis manos y mis pies, soy yo mismo. Tóquenme y vean. Un espíritu no tiene carne ni hu</w:t>
      </w:r>
      <w:r w:rsidR="00CE5162" w:rsidRPr="00974ACE">
        <w:rPr>
          <w:rFonts w:ascii="Times New Roman" w:hAnsi="Times New Roman" w:cs="Times New Roman"/>
          <w:color w:val="000000" w:themeColor="text1"/>
          <w:lang w:val="es-AR"/>
        </w:rPr>
        <w:t>esos, como ven que Yo tengo”</w:t>
      </w:r>
      <w:r w:rsidRPr="00974ACE">
        <w:rPr>
          <w:rFonts w:ascii="Times New Roman" w:hAnsi="Times New Roman" w:cs="Times New Roman"/>
          <w:color w:val="000000" w:themeColor="text1"/>
          <w:lang w:val="es-AR"/>
        </w:rPr>
        <w:t>. Y diciendo esto, les mostró sus manos y sus pies. Era tal la alegría y la admiración de los discípulos, que se resistían a c</w:t>
      </w:r>
      <w:r w:rsidR="00CE5162" w:rsidRPr="00974ACE">
        <w:rPr>
          <w:rFonts w:ascii="Times New Roman" w:hAnsi="Times New Roman" w:cs="Times New Roman"/>
          <w:color w:val="000000" w:themeColor="text1"/>
          <w:lang w:val="es-AR"/>
        </w:rPr>
        <w:t>reer. Pero Jesús les preguntó: “¿Tienen aquí algo para comer?”</w:t>
      </w:r>
      <w:r w:rsidRPr="00974ACE">
        <w:rPr>
          <w:rFonts w:ascii="Times New Roman" w:hAnsi="Times New Roman" w:cs="Times New Roman"/>
          <w:color w:val="000000" w:themeColor="text1"/>
          <w:lang w:val="es-AR"/>
        </w:rPr>
        <w:t xml:space="preserve"> Ellos le presentaron un trozo de pescado asado; Él lo tomó y lo comió delan</w:t>
      </w:r>
      <w:r w:rsidR="00CE5162" w:rsidRPr="00974ACE">
        <w:rPr>
          <w:rFonts w:ascii="Times New Roman" w:hAnsi="Times New Roman" w:cs="Times New Roman"/>
          <w:color w:val="000000" w:themeColor="text1"/>
          <w:lang w:val="es-AR"/>
        </w:rPr>
        <w:t>te de todos. Después les dijo: “</w:t>
      </w:r>
      <w:r w:rsidRPr="00974ACE">
        <w:rPr>
          <w:rFonts w:ascii="Times New Roman" w:hAnsi="Times New Roman" w:cs="Times New Roman"/>
          <w:color w:val="000000" w:themeColor="text1"/>
          <w:lang w:val="es-AR"/>
        </w:rPr>
        <w:t xml:space="preserve">Cuando todavía estaba con ustedes, Yo les decía: Es necesario que se cumpla todo lo que está escrito de mí en la Ley de Moisés, </w:t>
      </w:r>
      <w:r w:rsidR="00CE5162" w:rsidRPr="00974ACE">
        <w:rPr>
          <w:rFonts w:ascii="Times New Roman" w:hAnsi="Times New Roman" w:cs="Times New Roman"/>
          <w:color w:val="000000" w:themeColor="text1"/>
          <w:lang w:val="es-AR"/>
        </w:rPr>
        <w:t>en los Profetas y en los Salmos”</w:t>
      </w:r>
      <w:r w:rsidRPr="00974ACE">
        <w:rPr>
          <w:rFonts w:ascii="Times New Roman" w:hAnsi="Times New Roman" w:cs="Times New Roman"/>
          <w:color w:val="000000" w:themeColor="text1"/>
          <w:lang w:val="es-AR"/>
        </w:rPr>
        <w:t>. Entonces les abrió la intelig</w:t>
      </w:r>
      <w:r w:rsidR="00BF7A6B" w:rsidRPr="00974ACE">
        <w:rPr>
          <w:rFonts w:ascii="Times New Roman" w:hAnsi="Times New Roman" w:cs="Times New Roman"/>
          <w:color w:val="000000" w:themeColor="text1"/>
          <w:lang w:val="es-AR"/>
        </w:rPr>
        <w:t>encia para que pudieran compren</w:t>
      </w:r>
      <w:r w:rsidR="00CE5162" w:rsidRPr="00974ACE">
        <w:rPr>
          <w:rFonts w:ascii="Times New Roman" w:hAnsi="Times New Roman" w:cs="Times New Roman"/>
          <w:color w:val="000000" w:themeColor="text1"/>
          <w:lang w:val="es-AR"/>
        </w:rPr>
        <w:t>der las Escrituras, y añadió: “</w:t>
      </w:r>
      <w:r w:rsidRPr="00974ACE">
        <w:rPr>
          <w:rFonts w:ascii="Times New Roman" w:hAnsi="Times New Roman" w:cs="Times New Roman"/>
          <w:color w:val="000000" w:themeColor="text1"/>
          <w:lang w:val="es-AR"/>
        </w:rPr>
        <w:t xml:space="preserve">Así estaba escrito: el </w:t>
      </w:r>
      <w:r w:rsidRPr="00974ACE">
        <w:rPr>
          <w:rFonts w:ascii="Times New Roman" w:hAnsi="Times New Roman" w:cs="Times New Roman"/>
          <w:color w:val="000000" w:themeColor="text1"/>
          <w:lang w:val="es-AR"/>
        </w:rPr>
        <w:lastRenderedPageBreak/>
        <w:t>Mesías debía sufrir y resucitar de entre los muertos al tercer día, y comenzando por Jerusalén, en su Nombre debía predicarse a todas las naciones la conversión para el perdón de los pecados. Us</w:t>
      </w:r>
      <w:r w:rsidR="00CE5162" w:rsidRPr="00974ACE">
        <w:rPr>
          <w:rFonts w:ascii="Times New Roman" w:hAnsi="Times New Roman" w:cs="Times New Roman"/>
          <w:color w:val="000000" w:themeColor="text1"/>
          <w:lang w:val="es-AR"/>
        </w:rPr>
        <w:t>tedes son testigos de todo esto”</w:t>
      </w:r>
      <w:r w:rsidR="00387562" w:rsidRPr="00974ACE">
        <w:rPr>
          <w:rFonts w:ascii="Times New Roman" w:hAnsi="Times New Roman" w:cs="Times New Roman"/>
          <w:color w:val="000000" w:themeColor="text1"/>
          <w:lang w:val="es-AR"/>
        </w:rPr>
        <w:t xml:space="preserve">. </w:t>
      </w:r>
    </w:p>
    <w:p w14:paraId="6852414B" w14:textId="77777777" w:rsidR="00341D12" w:rsidRPr="00974ACE" w:rsidRDefault="00341D12" w:rsidP="00561FB1">
      <w:pPr>
        <w:jc w:val="both"/>
        <w:rPr>
          <w:rFonts w:ascii="Times New Roman" w:hAnsi="Times New Roman" w:cs="Times New Roman"/>
          <w:color w:val="000000" w:themeColor="text1"/>
        </w:rPr>
      </w:pPr>
    </w:p>
    <w:p w14:paraId="369FD355" w14:textId="77777777" w:rsidR="00341D12" w:rsidRPr="00974ACE" w:rsidRDefault="00341D12" w:rsidP="00561FB1">
      <w:pPr>
        <w:jc w:val="both"/>
        <w:rPr>
          <w:rFonts w:ascii="Times New Roman" w:hAnsi="Times New Roman" w:cs="Times New Roman"/>
          <w:color w:val="000000" w:themeColor="text1"/>
        </w:rPr>
      </w:pPr>
    </w:p>
    <w:p w14:paraId="36D9E550" w14:textId="77777777" w:rsidR="00974ACE" w:rsidRPr="00974ACE" w:rsidRDefault="00974ACE" w:rsidP="00974ACE">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Hoy, tercer domingo de Pascua, encontramos en el Evangelio según san Lucas a Jesús resucitado que se presenta en medio de los discípulos los cuales, incrédulos y aterrorizados, creían ver un espíritu. Romano Guardini escribe: “El Señor ha cambiado. Ya no vive como antes. Su existencia... no es comprensible. Sin embargo, es corpórea, incluye... todo lo que vivió; el destino que atravesó, su pasión y su muerte. Todo es realidad. Aunque haya cambiado, sigue siendo una realidad tangible”. Dado que la resurrección no borra los signos de la crucifixión, Jesús muestra sus manos y sus pies a los Apóstoles. Y para convencerlos les pide algo de comer. Así los discípulos “le ofrecieron un trozo de pez asado. Él lo tomó y comió delante de ellos”. San Gregorio Magno comenta que “el pez asado al fuego no significa otra cosa que la pasión de Jesús, Mediador entre Dios y los hombres. De hecho, él se dignó esconderse en las aguas de la raza humana, aceptó ser atrapado por el lazo de nuestra muerte y fue como colocado en el fuego por los dolores sufridos en el tiempo de la pasión”.</w:t>
      </w:r>
    </w:p>
    <w:p w14:paraId="603EFD69" w14:textId="77777777" w:rsidR="00974ACE" w:rsidRPr="00974ACE" w:rsidRDefault="00974ACE" w:rsidP="00974ACE">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 xml:space="preserve">Gracias a estos signos muy realistas, los discípulos superan la duda inicial y se abren al don de la fe; y esta fe les permite entender lo que había sido escrito sobre Cristo “en la ley de Moisés, en los Profetas y en los Salmos”. En efecto, leemos que Jesús “les abrió el entendimiento para comprender las Escrituras y les dijo: ‘Así está escrito: el Mesías padecerá, resucitará de entre los muertos al tercer día y en su nombre se proclamará la conversión para el perdón de los pecados... Vosotros sois testigos’”. El Salvador nos asegura su presencia real entre nosotros a través de la Palabra y de la Eucaristía. Por eso, como los discípulos de Emaús, que reconocieron a Jesús al partir el pan, así también nosotros encontramos al Señor en la celebración eucarística. Al respecto, santo Tomás de Aquino explica que “es necesario reconocer, de acuerdo con la fe católica, que Cristo todo está presente en este </w:t>
      </w:r>
      <w:r w:rsidRPr="00974ACE">
        <w:rPr>
          <w:rFonts w:ascii="Times New Roman" w:hAnsi="Times New Roman" w:cs="Times New Roman"/>
          <w:b/>
          <w:bCs/>
          <w:smallCaps/>
          <w:color w:val="000000" w:themeColor="text1"/>
          <w:lang w:val="es-AR"/>
        </w:rPr>
        <w:lastRenderedPageBreak/>
        <w:t>sacramento... porque la divinidad jamás abandonó el cuerpo que había asumido”.</w:t>
      </w:r>
    </w:p>
    <w:p w14:paraId="6B8C8CB1" w14:textId="77777777" w:rsidR="00974ACE" w:rsidRPr="00974ACE" w:rsidRDefault="00974ACE" w:rsidP="00974ACE">
      <w:pPr>
        <w:jc w:val="center"/>
        <w:rPr>
          <w:rFonts w:ascii="Times New Roman" w:hAnsi="Times New Roman" w:cs="Times New Roman"/>
          <w:b/>
          <w:bCs/>
          <w:smallCaps/>
          <w:color w:val="000000" w:themeColor="text1"/>
          <w:lang w:val="es-AR"/>
        </w:rPr>
      </w:pPr>
    </w:p>
    <w:p w14:paraId="09FE638E" w14:textId="77777777" w:rsidR="00974ACE" w:rsidRPr="00974ACE" w:rsidRDefault="00974ACE" w:rsidP="00974ACE">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BENEDICTO XVI</w:t>
      </w:r>
    </w:p>
    <w:p w14:paraId="2E0CC99A" w14:textId="7051018A" w:rsidR="006A353E" w:rsidRPr="00974ACE" w:rsidRDefault="006A353E" w:rsidP="00341D12">
      <w:pPr>
        <w:jc w:val="center"/>
        <w:rPr>
          <w:rFonts w:ascii="Times New Roman" w:hAnsi="Times New Roman" w:cs="Times New Roman"/>
          <w:b/>
          <w:bCs/>
          <w:smallCaps/>
          <w:color w:val="000000" w:themeColor="text1"/>
          <w:lang w:val="es-AR"/>
        </w:rPr>
      </w:pPr>
    </w:p>
    <w:p w14:paraId="385252B3" w14:textId="77777777" w:rsidR="00486B87" w:rsidRPr="00974ACE" w:rsidRDefault="00341D12" w:rsidP="00341D12">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 xml:space="preserve">¿SOY CAPAZ DE SENTARME JUNTO AL HERMANO </w:t>
      </w:r>
    </w:p>
    <w:p w14:paraId="082C8142" w14:textId="77777777" w:rsidR="00486B87" w:rsidRPr="00974ACE" w:rsidRDefault="00341D12" w:rsidP="00341D12">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 xml:space="preserve">Y EXPLICAR DESPACIO EL DON DE LA PALABRA </w:t>
      </w:r>
    </w:p>
    <w:p w14:paraId="03575A0D" w14:textId="2E676A1D" w:rsidR="00841DCF" w:rsidRPr="00974ACE" w:rsidRDefault="00341D12" w:rsidP="00341D12">
      <w:pPr>
        <w:jc w:val="center"/>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QUE HE RECIBIDO, Y CONTAGIARLE MI ALEGRÍA?</w:t>
      </w:r>
    </w:p>
    <w:p w14:paraId="5A9F8B0A" w14:textId="77777777" w:rsidR="00486B87" w:rsidRPr="00974ACE" w:rsidRDefault="00486B87" w:rsidP="00341D12">
      <w:pPr>
        <w:jc w:val="right"/>
        <w:rPr>
          <w:rFonts w:ascii="Times New Roman" w:hAnsi="Times New Roman" w:cs="Times New Roman"/>
          <w:b/>
          <w:bCs/>
          <w:smallCaps/>
          <w:color w:val="000000" w:themeColor="text1"/>
          <w:lang w:val="es-AR"/>
        </w:rPr>
      </w:pPr>
    </w:p>
    <w:p w14:paraId="0CE3DF09" w14:textId="1CF01A50" w:rsidR="00841DCF" w:rsidRDefault="00841DCF" w:rsidP="00341D12">
      <w:pPr>
        <w:jc w:val="right"/>
        <w:rPr>
          <w:rFonts w:ascii="Times New Roman" w:hAnsi="Times New Roman" w:cs="Times New Roman"/>
          <w:b/>
          <w:bCs/>
          <w:smallCaps/>
          <w:color w:val="000000" w:themeColor="text1"/>
          <w:lang w:val="es-AR"/>
        </w:rPr>
      </w:pPr>
      <w:r w:rsidRPr="00974ACE">
        <w:rPr>
          <w:rFonts w:ascii="Times New Roman" w:hAnsi="Times New Roman" w:cs="Times New Roman"/>
          <w:b/>
          <w:bCs/>
          <w:smallCaps/>
          <w:color w:val="000000" w:themeColor="text1"/>
          <w:lang w:val="es-AR"/>
        </w:rPr>
        <w:t>Francisco</w:t>
      </w:r>
    </w:p>
    <w:p w14:paraId="63E0B661"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Queridos hermanos y hermanas:</w:t>
      </w:r>
    </w:p>
    <w:p w14:paraId="3EC19169"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El evangelio de este domingo —el tercero de Pascua— es el célebre relato llamado de los discípulos de Emaús (cf. Lc 24, 13-35). En él se nos habla de dos seguidores de Cristo que, el día siguiente al sábado, es decir, el tercero desde su muerte, tristes y abatidos dejaron Jerusalén para dirigirse a una aldea poco distante, llamada precisamente Emaús. A lo largo del camino, se les unió Jesús resucitado, pero ellos no lo reconocieron. Sintiéndolos desconsolados, les explicó, basándose en las Escrituras, que el Mesías debía padecer y morir para entrar en su gloria. Después, entró con ellos en casa, se sentó a la mesa, bendijo el pan y lo partió. En ese momento lo reconocieron, pero él desapareció de su vista, dejándolos asombrados ante aquel pan partido, nuevo signo de su presencia. Los dos volvieron inmediatamente a Jerusalén y contaron a los demás discípulos lo que había sucedido.</w:t>
      </w:r>
    </w:p>
    <w:p w14:paraId="22F451BF"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La localidad de Emaús no ha sido identificada con certeza. Hay diversas hipótesis, y esto es sugestivo, porque nos permite pensar que Emaús representa en realidad todos los lugares: el camino que lleva a Emaús es el camino de todo cristiano, más aún, de todo hombre. En nuestros caminos Jesús resucitado se hace compañero de viaje para reavivar en nuestro corazón el calor de la fe y de la esperanza y partir el pan de la vida eterna.</w:t>
      </w:r>
    </w:p>
    <w:p w14:paraId="11F0D5BF"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En la conversación de los discípulos con el peregrino desconocido impresiona la expresión que el evangelista san Lucas pone en los labios de uno de ellos: «Nosotros esperábamos...» (Lc 24, 21). Este verbo en pasado lo dice todo: Hemos creído, hemos seguido, hemos esperado..., pero ahora todo ha terminado. También Jesús de Nazaret, que se había manifestado como un profeta poderoso en obras y palabras, ha fracasado, y nosotros estamos decepcionados.</w:t>
      </w:r>
    </w:p>
    <w:p w14:paraId="5F44AD31"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 xml:space="preserve">Este drama de los discípulos de Emaús es como un espejo de la situación </w:t>
      </w:r>
      <w:r w:rsidRPr="00D46C03">
        <w:rPr>
          <w:rFonts w:ascii="Times" w:hAnsi="Times" w:cs="Tahoma"/>
          <w:lang w:val="en-US"/>
        </w:rPr>
        <w:lastRenderedPageBreak/>
        <w:t>de muchos cristianos de nuestro tiempo. Al parecer, la esperanza de la fe ha fracasado. La fe misma entra en crisis a causa de experiencias negativas que nos llevan a sentirnos abandonados por el Señor. Pero este camino hacia Emaús, por el que avanzamos, puede llegar a ser el camino de una purificación y maduración de nuestra fe en Dios.</w:t>
      </w:r>
    </w:p>
    <w:p w14:paraId="68B52277" w14:textId="77777777" w:rsidR="00974ACE" w:rsidRPr="00D46C03" w:rsidRDefault="00974ACE" w:rsidP="00974ACE">
      <w:pPr>
        <w:widowControl w:val="0"/>
        <w:autoSpaceDE w:val="0"/>
        <w:autoSpaceDN w:val="0"/>
        <w:adjustRightInd w:val="0"/>
        <w:jc w:val="both"/>
        <w:rPr>
          <w:rFonts w:ascii="Times" w:hAnsi="Times" w:cs="Tahoma"/>
          <w:lang w:val="en-US"/>
        </w:rPr>
      </w:pPr>
      <w:r w:rsidRPr="00D46C03">
        <w:rPr>
          <w:rFonts w:ascii="Times" w:hAnsi="Times" w:cs="Tahoma"/>
          <w:lang w:val="en-US"/>
        </w:rPr>
        <w:t>También hoy podemos entrar en diálogo con Jesús escuchando su palabra. También hoy, él parte el pan para nosotros y se entrega a sí mismo como nuestro pan. Así, el encuentro con Cristo resucitado, que es posible también hoy, nos da una fe más profunda y auténtica, templada, por decirlo así, por el fuego del acontecimiento pascual; una fe sólida, porque no se alimenta de ideas humanas, sino de la palabra de Dios y de su presencia real en la Eucaristía.</w:t>
      </w:r>
    </w:p>
    <w:p w14:paraId="54A884DF" w14:textId="77777777" w:rsidR="00974ACE" w:rsidRDefault="00974ACE" w:rsidP="00974ACE">
      <w:pPr>
        <w:jc w:val="both"/>
        <w:rPr>
          <w:rFonts w:ascii="Times" w:hAnsi="Times" w:cs="Tahoma"/>
          <w:lang w:val="en-US"/>
        </w:rPr>
      </w:pPr>
      <w:r w:rsidRPr="00D46C03">
        <w:rPr>
          <w:rFonts w:ascii="Times" w:hAnsi="Times" w:cs="Tahoma"/>
          <w:lang w:val="en-US"/>
        </w:rPr>
        <w:t xml:space="preserve">Este estupendo texto evangélico contiene ya la estructura de la santa misa: en la primera parte, la escucha de la Palabra a través de las sagradas Escrituras; en la segunda, la liturgia eucarística y la comunión con Cristo presente en el sacramento de su Cuerpo y de su Sangre. La Iglesia, alimentándose en esta doble mesa, se edifica incesantemente y se renueva día tras día en la fe, en la esperanza y en la caridad. Por intercesión de María santísima, oremos para que todo cristiano y toda comunidad, reviviendo la experiencia de los discípulos de Emaús, redescubra la gracia del encuentro transformador con el Señor resucitado. </w:t>
      </w:r>
    </w:p>
    <w:p w14:paraId="07F81E21" w14:textId="5FFE3148" w:rsidR="00974ACE" w:rsidRPr="00D46C03" w:rsidRDefault="00974ACE" w:rsidP="00974ACE">
      <w:pPr>
        <w:jc w:val="both"/>
        <w:rPr>
          <w:rFonts w:ascii="Times" w:hAnsi="Times" w:cs="Tahoma"/>
          <w:lang w:val="en-US"/>
        </w:rPr>
      </w:pPr>
      <w:bookmarkStart w:id="0" w:name="_GoBack"/>
      <w:bookmarkEnd w:id="0"/>
      <w:r w:rsidRPr="00D46C03">
        <w:rPr>
          <w:rFonts w:ascii="Times" w:hAnsi="Times" w:cs="Tahoma"/>
          <w:lang w:val="en-US"/>
        </w:rPr>
        <w:t>Benedicto XVI</w:t>
      </w:r>
    </w:p>
    <w:p w14:paraId="72D80264" w14:textId="77777777" w:rsidR="00974ACE" w:rsidRPr="00974ACE" w:rsidRDefault="00974ACE" w:rsidP="00341D12">
      <w:pPr>
        <w:jc w:val="right"/>
        <w:rPr>
          <w:rFonts w:ascii="Times New Roman" w:hAnsi="Times New Roman" w:cs="Times New Roman"/>
          <w:b/>
          <w:bCs/>
          <w:smallCaps/>
          <w:color w:val="000000" w:themeColor="text1"/>
          <w:lang w:val="es-AR"/>
        </w:rPr>
      </w:pPr>
    </w:p>
    <w:p w14:paraId="4D79E5C9" w14:textId="49340C42" w:rsidR="00FE2587" w:rsidRPr="00974ACE" w:rsidRDefault="00FE2587" w:rsidP="009258A9">
      <w:pPr>
        <w:rPr>
          <w:rFonts w:ascii="Times New Roman" w:hAnsi="Times New Roman" w:cs="Times New Roman"/>
          <w:b/>
          <w:color w:val="000000" w:themeColor="text1"/>
        </w:rPr>
      </w:pPr>
    </w:p>
    <w:p w14:paraId="69443041" w14:textId="77777777" w:rsidR="00BA794A" w:rsidRPr="00974ACE" w:rsidRDefault="00BA794A" w:rsidP="009258A9">
      <w:pPr>
        <w:rPr>
          <w:rFonts w:ascii="Times New Roman" w:hAnsi="Times New Roman" w:cs="Times New Roman"/>
          <w:b/>
          <w:color w:val="000000" w:themeColor="text1"/>
        </w:rPr>
      </w:pPr>
    </w:p>
    <w:p w14:paraId="0ABD6332" w14:textId="77877F99" w:rsidR="00974ACE" w:rsidRPr="00974ACE" w:rsidRDefault="00944B72" w:rsidP="00974ACE">
      <w:pPr>
        <w:jc w:val="both"/>
        <w:rPr>
          <w:rFonts w:ascii="Times New Roman" w:hAnsi="Times New Roman" w:cs="Times New Roman"/>
          <w:color w:val="000000" w:themeColor="text1"/>
        </w:rPr>
      </w:pPr>
      <w:r w:rsidRPr="00974ACE">
        <w:rPr>
          <w:rFonts w:ascii="Times New Roman" w:hAnsi="Times New Roman" w:cs="Times New Roman"/>
          <w:color w:val="000000" w:themeColor="text1"/>
        </w:rPr>
        <w:t xml:space="preserve"> </w:t>
      </w:r>
    </w:p>
    <w:p w14:paraId="38BC3FE8" w14:textId="69BCCF4E" w:rsidR="00944B72" w:rsidRPr="00974ACE" w:rsidRDefault="00944B72" w:rsidP="00BA794A">
      <w:pPr>
        <w:jc w:val="center"/>
        <w:rPr>
          <w:rFonts w:ascii="Times New Roman" w:hAnsi="Times New Roman" w:cs="Times New Roman"/>
          <w:color w:val="000000" w:themeColor="text1"/>
        </w:rPr>
      </w:pPr>
    </w:p>
    <w:sectPr w:rsidR="00944B72" w:rsidRPr="00974ACE" w:rsidSect="00974ACE">
      <w:type w:val="continuous"/>
      <w:pgSz w:w="8390" w:h="11906"/>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D43D1" w14:textId="77777777" w:rsidR="00494BE9" w:rsidRDefault="00494BE9" w:rsidP="00BE59F4">
      <w:r>
        <w:separator/>
      </w:r>
    </w:p>
  </w:endnote>
  <w:endnote w:type="continuationSeparator" w:id="0">
    <w:p w14:paraId="417EAD26" w14:textId="77777777" w:rsidR="00494BE9" w:rsidRDefault="00494BE9" w:rsidP="00BE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6E40E" w14:textId="77777777" w:rsidR="00494BE9" w:rsidRDefault="00494BE9" w:rsidP="00BE59F4">
      <w:r>
        <w:separator/>
      </w:r>
    </w:p>
  </w:footnote>
  <w:footnote w:type="continuationSeparator" w:id="0">
    <w:p w14:paraId="7827DB1A" w14:textId="77777777" w:rsidR="00494BE9" w:rsidRDefault="00494BE9" w:rsidP="00BE59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452"/>
    <w:rsid w:val="000035CA"/>
    <w:rsid w:val="00013036"/>
    <w:rsid w:val="00024F32"/>
    <w:rsid w:val="00027C6E"/>
    <w:rsid w:val="00032C4D"/>
    <w:rsid w:val="00040668"/>
    <w:rsid w:val="00050959"/>
    <w:rsid w:val="000654C7"/>
    <w:rsid w:val="00073AC1"/>
    <w:rsid w:val="00087872"/>
    <w:rsid w:val="00095B5F"/>
    <w:rsid w:val="00095C29"/>
    <w:rsid w:val="000A6CD9"/>
    <w:rsid w:val="000D4C09"/>
    <w:rsid w:val="000F2F44"/>
    <w:rsid w:val="000F7D4A"/>
    <w:rsid w:val="001051CC"/>
    <w:rsid w:val="001151B9"/>
    <w:rsid w:val="0014604C"/>
    <w:rsid w:val="001637ED"/>
    <w:rsid w:val="00167711"/>
    <w:rsid w:val="0017036C"/>
    <w:rsid w:val="001757F6"/>
    <w:rsid w:val="00185F85"/>
    <w:rsid w:val="00195B2F"/>
    <w:rsid w:val="001974BE"/>
    <w:rsid w:val="001A00FE"/>
    <w:rsid w:val="001C0DB7"/>
    <w:rsid w:val="001C53DF"/>
    <w:rsid w:val="001C7DBD"/>
    <w:rsid w:val="001D216B"/>
    <w:rsid w:val="001F5CB3"/>
    <w:rsid w:val="001F60B2"/>
    <w:rsid w:val="001F7DBB"/>
    <w:rsid w:val="00212668"/>
    <w:rsid w:val="0021290E"/>
    <w:rsid w:val="00223774"/>
    <w:rsid w:val="0022464C"/>
    <w:rsid w:val="00263603"/>
    <w:rsid w:val="0026375F"/>
    <w:rsid w:val="002768A0"/>
    <w:rsid w:val="00277D6E"/>
    <w:rsid w:val="002A0DC8"/>
    <w:rsid w:val="002A28E5"/>
    <w:rsid w:val="002A333A"/>
    <w:rsid w:val="002B2A38"/>
    <w:rsid w:val="002C16DD"/>
    <w:rsid w:val="002C62C7"/>
    <w:rsid w:val="002D1B12"/>
    <w:rsid w:val="002F0E54"/>
    <w:rsid w:val="00311621"/>
    <w:rsid w:val="003123D9"/>
    <w:rsid w:val="003176F3"/>
    <w:rsid w:val="00341D12"/>
    <w:rsid w:val="00360187"/>
    <w:rsid w:val="00387562"/>
    <w:rsid w:val="0039291A"/>
    <w:rsid w:val="003C0643"/>
    <w:rsid w:val="003C1D81"/>
    <w:rsid w:val="003D495F"/>
    <w:rsid w:val="003F09DD"/>
    <w:rsid w:val="00416692"/>
    <w:rsid w:val="0044496B"/>
    <w:rsid w:val="00473CE0"/>
    <w:rsid w:val="0047579F"/>
    <w:rsid w:val="00486B87"/>
    <w:rsid w:val="00491FC1"/>
    <w:rsid w:val="00494BE9"/>
    <w:rsid w:val="004B686E"/>
    <w:rsid w:val="004C378A"/>
    <w:rsid w:val="004D36CE"/>
    <w:rsid w:val="004F76B4"/>
    <w:rsid w:val="00503451"/>
    <w:rsid w:val="00520352"/>
    <w:rsid w:val="005353BC"/>
    <w:rsid w:val="005404E6"/>
    <w:rsid w:val="0054310A"/>
    <w:rsid w:val="00545FDF"/>
    <w:rsid w:val="00561FB1"/>
    <w:rsid w:val="00566096"/>
    <w:rsid w:val="005673CE"/>
    <w:rsid w:val="00571A81"/>
    <w:rsid w:val="00596F6D"/>
    <w:rsid w:val="005B6F9D"/>
    <w:rsid w:val="005C6502"/>
    <w:rsid w:val="005D4414"/>
    <w:rsid w:val="005D5A8A"/>
    <w:rsid w:val="005E2329"/>
    <w:rsid w:val="005F0592"/>
    <w:rsid w:val="006160EE"/>
    <w:rsid w:val="006239ED"/>
    <w:rsid w:val="00653895"/>
    <w:rsid w:val="00656862"/>
    <w:rsid w:val="006614A6"/>
    <w:rsid w:val="006A353E"/>
    <w:rsid w:val="006C1B25"/>
    <w:rsid w:val="006F17D5"/>
    <w:rsid w:val="00715940"/>
    <w:rsid w:val="00720452"/>
    <w:rsid w:val="0073146D"/>
    <w:rsid w:val="0073739D"/>
    <w:rsid w:val="007438E3"/>
    <w:rsid w:val="00764ADC"/>
    <w:rsid w:val="00780536"/>
    <w:rsid w:val="0079344D"/>
    <w:rsid w:val="007A6BF9"/>
    <w:rsid w:val="007D32FF"/>
    <w:rsid w:val="007D7B7B"/>
    <w:rsid w:val="007E4FD7"/>
    <w:rsid w:val="007F1945"/>
    <w:rsid w:val="0081593A"/>
    <w:rsid w:val="00841DCF"/>
    <w:rsid w:val="0084700A"/>
    <w:rsid w:val="0085648C"/>
    <w:rsid w:val="0085653A"/>
    <w:rsid w:val="0086558D"/>
    <w:rsid w:val="00867EEC"/>
    <w:rsid w:val="008A4348"/>
    <w:rsid w:val="008A6D04"/>
    <w:rsid w:val="008E6589"/>
    <w:rsid w:val="008F4F57"/>
    <w:rsid w:val="009258A9"/>
    <w:rsid w:val="00927CA5"/>
    <w:rsid w:val="009337B7"/>
    <w:rsid w:val="00944B72"/>
    <w:rsid w:val="00974ACE"/>
    <w:rsid w:val="00982EB7"/>
    <w:rsid w:val="009B3C02"/>
    <w:rsid w:val="009E0DF8"/>
    <w:rsid w:val="009E1958"/>
    <w:rsid w:val="009E5CD6"/>
    <w:rsid w:val="009F37B6"/>
    <w:rsid w:val="00A000B6"/>
    <w:rsid w:val="00A137FD"/>
    <w:rsid w:val="00A139CA"/>
    <w:rsid w:val="00A16D83"/>
    <w:rsid w:val="00A20FBD"/>
    <w:rsid w:val="00A82223"/>
    <w:rsid w:val="00AA05D8"/>
    <w:rsid w:val="00AA545E"/>
    <w:rsid w:val="00AA7D7E"/>
    <w:rsid w:val="00AD2FF0"/>
    <w:rsid w:val="00AE65F5"/>
    <w:rsid w:val="00B06BD3"/>
    <w:rsid w:val="00B13969"/>
    <w:rsid w:val="00B34E2B"/>
    <w:rsid w:val="00B36875"/>
    <w:rsid w:val="00B61690"/>
    <w:rsid w:val="00B95C85"/>
    <w:rsid w:val="00BA794A"/>
    <w:rsid w:val="00BB368C"/>
    <w:rsid w:val="00BB55D3"/>
    <w:rsid w:val="00BE59F4"/>
    <w:rsid w:val="00BF7A6B"/>
    <w:rsid w:val="00C079C3"/>
    <w:rsid w:val="00C14FFF"/>
    <w:rsid w:val="00C22C97"/>
    <w:rsid w:val="00C5178D"/>
    <w:rsid w:val="00C9560F"/>
    <w:rsid w:val="00CA710D"/>
    <w:rsid w:val="00CC1467"/>
    <w:rsid w:val="00CD21D5"/>
    <w:rsid w:val="00CE5162"/>
    <w:rsid w:val="00CF3A43"/>
    <w:rsid w:val="00D07B49"/>
    <w:rsid w:val="00D1395B"/>
    <w:rsid w:val="00D17888"/>
    <w:rsid w:val="00D25F7F"/>
    <w:rsid w:val="00D508A4"/>
    <w:rsid w:val="00D6273D"/>
    <w:rsid w:val="00D85E58"/>
    <w:rsid w:val="00DA419E"/>
    <w:rsid w:val="00DB6700"/>
    <w:rsid w:val="00DC78B5"/>
    <w:rsid w:val="00DD5B28"/>
    <w:rsid w:val="00DE1267"/>
    <w:rsid w:val="00DF1D92"/>
    <w:rsid w:val="00E21E43"/>
    <w:rsid w:val="00E464CE"/>
    <w:rsid w:val="00E5389C"/>
    <w:rsid w:val="00E539D2"/>
    <w:rsid w:val="00E61404"/>
    <w:rsid w:val="00E678C0"/>
    <w:rsid w:val="00E81328"/>
    <w:rsid w:val="00E929D4"/>
    <w:rsid w:val="00EC446F"/>
    <w:rsid w:val="00EC73AD"/>
    <w:rsid w:val="00ED1F20"/>
    <w:rsid w:val="00ED3F97"/>
    <w:rsid w:val="00ED6C5D"/>
    <w:rsid w:val="00EF180E"/>
    <w:rsid w:val="00F04440"/>
    <w:rsid w:val="00F36030"/>
    <w:rsid w:val="00F519E7"/>
    <w:rsid w:val="00F5487B"/>
    <w:rsid w:val="00F8199D"/>
    <w:rsid w:val="00F97E75"/>
    <w:rsid w:val="00FB1284"/>
    <w:rsid w:val="00FE2587"/>
    <w:rsid w:val="00FF366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31C38"/>
  <w14:defaultImageDpi w14:val="300"/>
  <w15:docId w15:val="{0D8FFCE9-C01D-FD4E-B69C-382B03B5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519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Fuentedeprrafopredeter"/>
    <w:rsid w:val="00F519E7"/>
  </w:style>
  <w:style w:type="character" w:styleId="Hipervnculo">
    <w:name w:val="Hyperlink"/>
    <w:basedOn w:val="Fuentedeprrafopredeter"/>
    <w:uiPriority w:val="99"/>
    <w:unhideWhenUsed/>
    <w:rsid w:val="00F519E7"/>
    <w:rPr>
      <w:color w:val="0000FF" w:themeColor="hyperlink"/>
      <w:u w:val="single"/>
    </w:rPr>
  </w:style>
  <w:style w:type="paragraph" w:styleId="Textonotapie">
    <w:name w:val="footnote text"/>
    <w:basedOn w:val="Normal"/>
    <w:link w:val="TextonotapieCar"/>
    <w:uiPriority w:val="99"/>
    <w:unhideWhenUsed/>
    <w:rsid w:val="00BE59F4"/>
  </w:style>
  <w:style w:type="character" w:customStyle="1" w:styleId="TextonotapieCar">
    <w:name w:val="Texto nota pie Car"/>
    <w:basedOn w:val="Fuentedeprrafopredeter"/>
    <w:link w:val="Textonotapie"/>
    <w:uiPriority w:val="99"/>
    <w:rsid w:val="00BE59F4"/>
  </w:style>
  <w:style w:type="character" w:styleId="Refdenotaalpie">
    <w:name w:val="footnote reference"/>
    <w:basedOn w:val="Fuentedeprrafopredeter"/>
    <w:uiPriority w:val="99"/>
    <w:unhideWhenUsed/>
    <w:rsid w:val="00BE59F4"/>
    <w:rPr>
      <w:vertAlign w:val="superscript"/>
    </w:rPr>
  </w:style>
  <w:style w:type="paragraph" w:styleId="Textodeglobo">
    <w:name w:val="Balloon Text"/>
    <w:basedOn w:val="Normal"/>
    <w:link w:val="TextodegloboCar"/>
    <w:uiPriority w:val="99"/>
    <w:semiHidden/>
    <w:unhideWhenUsed/>
    <w:rsid w:val="00AA545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A545E"/>
    <w:rPr>
      <w:rFonts w:ascii="Lucida Grande" w:hAnsi="Lucida Grande" w:cs="Lucida Grande"/>
      <w:sz w:val="18"/>
      <w:szCs w:val="18"/>
    </w:rPr>
  </w:style>
  <w:style w:type="character" w:styleId="Hipervnculovisitado">
    <w:name w:val="FollowedHyperlink"/>
    <w:basedOn w:val="Fuentedeprrafopredeter"/>
    <w:uiPriority w:val="99"/>
    <w:semiHidden/>
    <w:unhideWhenUsed/>
    <w:rsid w:val="00AA545E"/>
    <w:rPr>
      <w:color w:val="800080" w:themeColor="followedHyperlink"/>
      <w:u w:val="single"/>
    </w:rPr>
  </w:style>
  <w:style w:type="table" w:styleId="Tablaconcuadrcula">
    <w:name w:val="Table Grid"/>
    <w:basedOn w:val="Tablanormal"/>
    <w:uiPriority w:val="59"/>
    <w:rsid w:val="004B6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0638">
      <w:bodyDiv w:val="1"/>
      <w:marLeft w:val="0"/>
      <w:marRight w:val="0"/>
      <w:marTop w:val="0"/>
      <w:marBottom w:val="0"/>
      <w:divBdr>
        <w:top w:val="none" w:sz="0" w:space="0" w:color="auto"/>
        <w:left w:val="none" w:sz="0" w:space="0" w:color="auto"/>
        <w:bottom w:val="none" w:sz="0" w:space="0" w:color="auto"/>
        <w:right w:val="none" w:sz="0" w:space="0" w:color="auto"/>
      </w:divBdr>
    </w:div>
    <w:div w:id="47731162">
      <w:bodyDiv w:val="1"/>
      <w:marLeft w:val="0"/>
      <w:marRight w:val="0"/>
      <w:marTop w:val="0"/>
      <w:marBottom w:val="0"/>
      <w:divBdr>
        <w:top w:val="none" w:sz="0" w:space="0" w:color="auto"/>
        <w:left w:val="none" w:sz="0" w:space="0" w:color="auto"/>
        <w:bottom w:val="none" w:sz="0" w:space="0" w:color="auto"/>
        <w:right w:val="none" w:sz="0" w:space="0" w:color="auto"/>
      </w:divBdr>
    </w:div>
    <w:div w:id="67309359">
      <w:bodyDiv w:val="1"/>
      <w:marLeft w:val="0"/>
      <w:marRight w:val="0"/>
      <w:marTop w:val="0"/>
      <w:marBottom w:val="0"/>
      <w:divBdr>
        <w:top w:val="none" w:sz="0" w:space="0" w:color="auto"/>
        <w:left w:val="none" w:sz="0" w:space="0" w:color="auto"/>
        <w:bottom w:val="none" w:sz="0" w:space="0" w:color="auto"/>
        <w:right w:val="none" w:sz="0" w:space="0" w:color="auto"/>
      </w:divBdr>
    </w:div>
    <w:div w:id="103884340">
      <w:bodyDiv w:val="1"/>
      <w:marLeft w:val="0"/>
      <w:marRight w:val="0"/>
      <w:marTop w:val="0"/>
      <w:marBottom w:val="0"/>
      <w:divBdr>
        <w:top w:val="none" w:sz="0" w:space="0" w:color="auto"/>
        <w:left w:val="none" w:sz="0" w:space="0" w:color="auto"/>
        <w:bottom w:val="none" w:sz="0" w:space="0" w:color="auto"/>
        <w:right w:val="none" w:sz="0" w:space="0" w:color="auto"/>
      </w:divBdr>
    </w:div>
    <w:div w:id="136149497">
      <w:bodyDiv w:val="1"/>
      <w:marLeft w:val="0"/>
      <w:marRight w:val="0"/>
      <w:marTop w:val="0"/>
      <w:marBottom w:val="0"/>
      <w:divBdr>
        <w:top w:val="none" w:sz="0" w:space="0" w:color="auto"/>
        <w:left w:val="none" w:sz="0" w:space="0" w:color="auto"/>
        <w:bottom w:val="none" w:sz="0" w:space="0" w:color="auto"/>
        <w:right w:val="none" w:sz="0" w:space="0" w:color="auto"/>
      </w:divBdr>
    </w:div>
    <w:div w:id="148862125">
      <w:bodyDiv w:val="1"/>
      <w:marLeft w:val="0"/>
      <w:marRight w:val="0"/>
      <w:marTop w:val="0"/>
      <w:marBottom w:val="0"/>
      <w:divBdr>
        <w:top w:val="none" w:sz="0" w:space="0" w:color="auto"/>
        <w:left w:val="none" w:sz="0" w:space="0" w:color="auto"/>
        <w:bottom w:val="none" w:sz="0" w:space="0" w:color="auto"/>
        <w:right w:val="none" w:sz="0" w:space="0" w:color="auto"/>
      </w:divBdr>
    </w:div>
    <w:div w:id="202985615">
      <w:bodyDiv w:val="1"/>
      <w:marLeft w:val="0"/>
      <w:marRight w:val="0"/>
      <w:marTop w:val="0"/>
      <w:marBottom w:val="0"/>
      <w:divBdr>
        <w:top w:val="none" w:sz="0" w:space="0" w:color="auto"/>
        <w:left w:val="none" w:sz="0" w:space="0" w:color="auto"/>
        <w:bottom w:val="none" w:sz="0" w:space="0" w:color="auto"/>
        <w:right w:val="none" w:sz="0" w:space="0" w:color="auto"/>
      </w:divBdr>
    </w:div>
    <w:div w:id="203249437">
      <w:bodyDiv w:val="1"/>
      <w:marLeft w:val="0"/>
      <w:marRight w:val="0"/>
      <w:marTop w:val="0"/>
      <w:marBottom w:val="0"/>
      <w:divBdr>
        <w:top w:val="none" w:sz="0" w:space="0" w:color="auto"/>
        <w:left w:val="none" w:sz="0" w:space="0" w:color="auto"/>
        <w:bottom w:val="none" w:sz="0" w:space="0" w:color="auto"/>
        <w:right w:val="none" w:sz="0" w:space="0" w:color="auto"/>
      </w:divBdr>
    </w:div>
    <w:div w:id="292712505">
      <w:bodyDiv w:val="1"/>
      <w:marLeft w:val="0"/>
      <w:marRight w:val="0"/>
      <w:marTop w:val="0"/>
      <w:marBottom w:val="0"/>
      <w:divBdr>
        <w:top w:val="none" w:sz="0" w:space="0" w:color="auto"/>
        <w:left w:val="none" w:sz="0" w:space="0" w:color="auto"/>
        <w:bottom w:val="none" w:sz="0" w:space="0" w:color="auto"/>
        <w:right w:val="none" w:sz="0" w:space="0" w:color="auto"/>
      </w:divBdr>
    </w:div>
    <w:div w:id="375085206">
      <w:bodyDiv w:val="1"/>
      <w:marLeft w:val="0"/>
      <w:marRight w:val="0"/>
      <w:marTop w:val="0"/>
      <w:marBottom w:val="0"/>
      <w:divBdr>
        <w:top w:val="none" w:sz="0" w:space="0" w:color="auto"/>
        <w:left w:val="none" w:sz="0" w:space="0" w:color="auto"/>
        <w:bottom w:val="none" w:sz="0" w:space="0" w:color="auto"/>
        <w:right w:val="none" w:sz="0" w:space="0" w:color="auto"/>
      </w:divBdr>
    </w:div>
    <w:div w:id="485166440">
      <w:bodyDiv w:val="1"/>
      <w:marLeft w:val="0"/>
      <w:marRight w:val="0"/>
      <w:marTop w:val="0"/>
      <w:marBottom w:val="0"/>
      <w:divBdr>
        <w:top w:val="none" w:sz="0" w:space="0" w:color="auto"/>
        <w:left w:val="none" w:sz="0" w:space="0" w:color="auto"/>
        <w:bottom w:val="none" w:sz="0" w:space="0" w:color="auto"/>
        <w:right w:val="none" w:sz="0" w:space="0" w:color="auto"/>
      </w:divBdr>
    </w:div>
    <w:div w:id="486898583">
      <w:bodyDiv w:val="1"/>
      <w:marLeft w:val="0"/>
      <w:marRight w:val="0"/>
      <w:marTop w:val="0"/>
      <w:marBottom w:val="0"/>
      <w:divBdr>
        <w:top w:val="none" w:sz="0" w:space="0" w:color="auto"/>
        <w:left w:val="none" w:sz="0" w:space="0" w:color="auto"/>
        <w:bottom w:val="none" w:sz="0" w:space="0" w:color="auto"/>
        <w:right w:val="none" w:sz="0" w:space="0" w:color="auto"/>
      </w:divBdr>
    </w:div>
    <w:div w:id="496382761">
      <w:bodyDiv w:val="1"/>
      <w:marLeft w:val="0"/>
      <w:marRight w:val="0"/>
      <w:marTop w:val="0"/>
      <w:marBottom w:val="0"/>
      <w:divBdr>
        <w:top w:val="none" w:sz="0" w:space="0" w:color="auto"/>
        <w:left w:val="none" w:sz="0" w:space="0" w:color="auto"/>
        <w:bottom w:val="none" w:sz="0" w:space="0" w:color="auto"/>
        <w:right w:val="none" w:sz="0" w:space="0" w:color="auto"/>
      </w:divBdr>
    </w:div>
    <w:div w:id="504710047">
      <w:bodyDiv w:val="1"/>
      <w:marLeft w:val="0"/>
      <w:marRight w:val="0"/>
      <w:marTop w:val="0"/>
      <w:marBottom w:val="0"/>
      <w:divBdr>
        <w:top w:val="none" w:sz="0" w:space="0" w:color="auto"/>
        <w:left w:val="none" w:sz="0" w:space="0" w:color="auto"/>
        <w:bottom w:val="none" w:sz="0" w:space="0" w:color="auto"/>
        <w:right w:val="none" w:sz="0" w:space="0" w:color="auto"/>
      </w:divBdr>
    </w:div>
    <w:div w:id="514341761">
      <w:bodyDiv w:val="1"/>
      <w:marLeft w:val="0"/>
      <w:marRight w:val="0"/>
      <w:marTop w:val="0"/>
      <w:marBottom w:val="0"/>
      <w:divBdr>
        <w:top w:val="none" w:sz="0" w:space="0" w:color="auto"/>
        <w:left w:val="none" w:sz="0" w:space="0" w:color="auto"/>
        <w:bottom w:val="none" w:sz="0" w:space="0" w:color="auto"/>
        <w:right w:val="none" w:sz="0" w:space="0" w:color="auto"/>
      </w:divBdr>
    </w:div>
    <w:div w:id="584414259">
      <w:bodyDiv w:val="1"/>
      <w:marLeft w:val="0"/>
      <w:marRight w:val="0"/>
      <w:marTop w:val="0"/>
      <w:marBottom w:val="0"/>
      <w:divBdr>
        <w:top w:val="none" w:sz="0" w:space="0" w:color="auto"/>
        <w:left w:val="none" w:sz="0" w:space="0" w:color="auto"/>
        <w:bottom w:val="none" w:sz="0" w:space="0" w:color="auto"/>
        <w:right w:val="none" w:sz="0" w:space="0" w:color="auto"/>
      </w:divBdr>
    </w:div>
    <w:div w:id="592082206">
      <w:bodyDiv w:val="1"/>
      <w:marLeft w:val="0"/>
      <w:marRight w:val="0"/>
      <w:marTop w:val="0"/>
      <w:marBottom w:val="0"/>
      <w:divBdr>
        <w:top w:val="none" w:sz="0" w:space="0" w:color="auto"/>
        <w:left w:val="none" w:sz="0" w:space="0" w:color="auto"/>
        <w:bottom w:val="none" w:sz="0" w:space="0" w:color="auto"/>
        <w:right w:val="none" w:sz="0" w:space="0" w:color="auto"/>
      </w:divBdr>
    </w:div>
    <w:div w:id="601304072">
      <w:bodyDiv w:val="1"/>
      <w:marLeft w:val="0"/>
      <w:marRight w:val="0"/>
      <w:marTop w:val="0"/>
      <w:marBottom w:val="0"/>
      <w:divBdr>
        <w:top w:val="none" w:sz="0" w:space="0" w:color="auto"/>
        <w:left w:val="none" w:sz="0" w:space="0" w:color="auto"/>
        <w:bottom w:val="none" w:sz="0" w:space="0" w:color="auto"/>
        <w:right w:val="none" w:sz="0" w:space="0" w:color="auto"/>
      </w:divBdr>
    </w:div>
    <w:div w:id="647637245">
      <w:bodyDiv w:val="1"/>
      <w:marLeft w:val="0"/>
      <w:marRight w:val="0"/>
      <w:marTop w:val="0"/>
      <w:marBottom w:val="0"/>
      <w:divBdr>
        <w:top w:val="none" w:sz="0" w:space="0" w:color="auto"/>
        <w:left w:val="none" w:sz="0" w:space="0" w:color="auto"/>
        <w:bottom w:val="none" w:sz="0" w:space="0" w:color="auto"/>
        <w:right w:val="none" w:sz="0" w:space="0" w:color="auto"/>
      </w:divBdr>
    </w:div>
    <w:div w:id="670568561">
      <w:bodyDiv w:val="1"/>
      <w:marLeft w:val="0"/>
      <w:marRight w:val="0"/>
      <w:marTop w:val="0"/>
      <w:marBottom w:val="0"/>
      <w:divBdr>
        <w:top w:val="none" w:sz="0" w:space="0" w:color="auto"/>
        <w:left w:val="none" w:sz="0" w:space="0" w:color="auto"/>
        <w:bottom w:val="none" w:sz="0" w:space="0" w:color="auto"/>
        <w:right w:val="none" w:sz="0" w:space="0" w:color="auto"/>
      </w:divBdr>
    </w:div>
    <w:div w:id="693844036">
      <w:bodyDiv w:val="1"/>
      <w:marLeft w:val="0"/>
      <w:marRight w:val="0"/>
      <w:marTop w:val="0"/>
      <w:marBottom w:val="0"/>
      <w:divBdr>
        <w:top w:val="none" w:sz="0" w:space="0" w:color="auto"/>
        <w:left w:val="none" w:sz="0" w:space="0" w:color="auto"/>
        <w:bottom w:val="none" w:sz="0" w:space="0" w:color="auto"/>
        <w:right w:val="none" w:sz="0" w:space="0" w:color="auto"/>
      </w:divBdr>
    </w:div>
    <w:div w:id="736780695">
      <w:bodyDiv w:val="1"/>
      <w:marLeft w:val="0"/>
      <w:marRight w:val="0"/>
      <w:marTop w:val="0"/>
      <w:marBottom w:val="0"/>
      <w:divBdr>
        <w:top w:val="none" w:sz="0" w:space="0" w:color="auto"/>
        <w:left w:val="none" w:sz="0" w:space="0" w:color="auto"/>
        <w:bottom w:val="none" w:sz="0" w:space="0" w:color="auto"/>
        <w:right w:val="none" w:sz="0" w:space="0" w:color="auto"/>
      </w:divBdr>
    </w:div>
    <w:div w:id="762913912">
      <w:bodyDiv w:val="1"/>
      <w:marLeft w:val="0"/>
      <w:marRight w:val="0"/>
      <w:marTop w:val="0"/>
      <w:marBottom w:val="0"/>
      <w:divBdr>
        <w:top w:val="none" w:sz="0" w:space="0" w:color="auto"/>
        <w:left w:val="none" w:sz="0" w:space="0" w:color="auto"/>
        <w:bottom w:val="none" w:sz="0" w:space="0" w:color="auto"/>
        <w:right w:val="none" w:sz="0" w:space="0" w:color="auto"/>
      </w:divBdr>
    </w:div>
    <w:div w:id="778573060">
      <w:bodyDiv w:val="1"/>
      <w:marLeft w:val="0"/>
      <w:marRight w:val="0"/>
      <w:marTop w:val="0"/>
      <w:marBottom w:val="0"/>
      <w:divBdr>
        <w:top w:val="none" w:sz="0" w:space="0" w:color="auto"/>
        <w:left w:val="none" w:sz="0" w:space="0" w:color="auto"/>
        <w:bottom w:val="none" w:sz="0" w:space="0" w:color="auto"/>
        <w:right w:val="none" w:sz="0" w:space="0" w:color="auto"/>
      </w:divBdr>
    </w:div>
    <w:div w:id="787309415">
      <w:bodyDiv w:val="1"/>
      <w:marLeft w:val="0"/>
      <w:marRight w:val="0"/>
      <w:marTop w:val="0"/>
      <w:marBottom w:val="0"/>
      <w:divBdr>
        <w:top w:val="none" w:sz="0" w:space="0" w:color="auto"/>
        <w:left w:val="none" w:sz="0" w:space="0" w:color="auto"/>
        <w:bottom w:val="none" w:sz="0" w:space="0" w:color="auto"/>
        <w:right w:val="none" w:sz="0" w:space="0" w:color="auto"/>
      </w:divBdr>
    </w:div>
    <w:div w:id="793326754">
      <w:bodyDiv w:val="1"/>
      <w:marLeft w:val="0"/>
      <w:marRight w:val="0"/>
      <w:marTop w:val="0"/>
      <w:marBottom w:val="0"/>
      <w:divBdr>
        <w:top w:val="none" w:sz="0" w:space="0" w:color="auto"/>
        <w:left w:val="none" w:sz="0" w:space="0" w:color="auto"/>
        <w:bottom w:val="none" w:sz="0" w:space="0" w:color="auto"/>
        <w:right w:val="none" w:sz="0" w:space="0" w:color="auto"/>
      </w:divBdr>
    </w:div>
    <w:div w:id="896236816">
      <w:bodyDiv w:val="1"/>
      <w:marLeft w:val="0"/>
      <w:marRight w:val="0"/>
      <w:marTop w:val="0"/>
      <w:marBottom w:val="0"/>
      <w:divBdr>
        <w:top w:val="none" w:sz="0" w:space="0" w:color="auto"/>
        <w:left w:val="none" w:sz="0" w:space="0" w:color="auto"/>
        <w:bottom w:val="none" w:sz="0" w:space="0" w:color="auto"/>
        <w:right w:val="none" w:sz="0" w:space="0" w:color="auto"/>
      </w:divBdr>
    </w:div>
    <w:div w:id="1097367454">
      <w:bodyDiv w:val="1"/>
      <w:marLeft w:val="0"/>
      <w:marRight w:val="0"/>
      <w:marTop w:val="0"/>
      <w:marBottom w:val="0"/>
      <w:divBdr>
        <w:top w:val="none" w:sz="0" w:space="0" w:color="auto"/>
        <w:left w:val="none" w:sz="0" w:space="0" w:color="auto"/>
        <w:bottom w:val="none" w:sz="0" w:space="0" w:color="auto"/>
        <w:right w:val="none" w:sz="0" w:space="0" w:color="auto"/>
      </w:divBdr>
    </w:div>
    <w:div w:id="1122385148">
      <w:bodyDiv w:val="1"/>
      <w:marLeft w:val="0"/>
      <w:marRight w:val="0"/>
      <w:marTop w:val="0"/>
      <w:marBottom w:val="0"/>
      <w:divBdr>
        <w:top w:val="none" w:sz="0" w:space="0" w:color="auto"/>
        <w:left w:val="none" w:sz="0" w:space="0" w:color="auto"/>
        <w:bottom w:val="none" w:sz="0" w:space="0" w:color="auto"/>
        <w:right w:val="none" w:sz="0" w:space="0" w:color="auto"/>
      </w:divBdr>
    </w:div>
    <w:div w:id="1144930641">
      <w:bodyDiv w:val="1"/>
      <w:marLeft w:val="0"/>
      <w:marRight w:val="0"/>
      <w:marTop w:val="0"/>
      <w:marBottom w:val="0"/>
      <w:divBdr>
        <w:top w:val="none" w:sz="0" w:space="0" w:color="auto"/>
        <w:left w:val="none" w:sz="0" w:space="0" w:color="auto"/>
        <w:bottom w:val="none" w:sz="0" w:space="0" w:color="auto"/>
        <w:right w:val="none" w:sz="0" w:space="0" w:color="auto"/>
      </w:divBdr>
    </w:div>
    <w:div w:id="1145897096">
      <w:bodyDiv w:val="1"/>
      <w:marLeft w:val="0"/>
      <w:marRight w:val="0"/>
      <w:marTop w:val="0"/>
      <w:marBottom w:val="0"/>
      <w:divBdr>
        <w:top w:val="none" w:sz="0" w:space="0" w:color="auto"/>
        <w:left w:val="none" w:sz="0" w:space="0" w:color="auto"/>
        <w:bottom w:val="none" w:sz="0" w:space="0" w:color="auto"/>
        <w:right w:val="none" w:sz="0" w:space="0" w:color="auto"/>
      </w:divBdr>
    </w:div>
    <w:div w:id="1149205337">
      <w:bodyDiv w:val="1"/>
      <w:marLeft w:val="0"/>
      <w:marRight w:val="0"/>
      <w:marTop w:val="0"/>
      <w:marBottom w:val="0"/>
      <w:divBdr>
        <w:top w:val="none" w:sz="0" w:space="0" w:color="auto"/>
        <w:left w:val="none" w:sz="0" w:space="0" w:color="auto"/>
        <w:bottom w:val="none" w:sz="0" w:space="0" w:color="auto"/>
        <w:right w:val="none" w:sz="0" w:space="0" w:color="auto"/>
      </w:divBdr>
    </w:div>
    <w:div w:id="1175877252">
      <w:bodyDiv w:val="1"/>
      <w:marLeft w:val="0"/>
      <w:marRight w:val="0"/>
      <w:marTop w:val="0"/>
      <w:marBottom w:val="0"/>
      <w:divBdr>
        <w:top w:val="none" w:sz="0" w:space="0" w:color="auto"/>
        <w:left w:val="none" w:sz="0" w:space="0" w:color="auto"/>
        <w:bottom w:val="none" w:sz="0" w:space="0" w:color="auto"/>
        <w:right w:val="none" w:sz="0" w:space="0" w:color="auto"/>
      </w:divBdr>
    </w:div>
    <w:div w:id="1203634511">
      <w:bodyDiv w:val="1"/>
      <w:marLeft w:val="0"/>
      <w:marRight w:val="0"/>
      <w:marTop w:val="0"/>
      <w:marBottom w:val="0"/>
      <w:divBdr>
        <w:top w:val="none" w:sz="0" w:space="0" w:color="auto"/>
        <w:left w:val="none" w:sz="0" w:space="0" w:color="auto"/>
        <w:bottom w:val="none" w:sz="0" w:space="0" w:color="auto"/>
        <w:right w:val="none" w:sz="0" w:space="0" w:color="auto"/>
      </w:divBdr>
    </w:div>
    <w:div w:id="1203831708">
      <w:bodyDiv w:val="1"/>
      <w:marLeft w:val="0"/>
      <w:marRight w:val="0"/>
      <w:marTop w:val="0"/>
      <w:marBottom w:val="0"/>
      <w:divBdr>
        <w:top w:val="none" w:sz="0" w:space="0" w:color="auto"/>
        <w:left w:val="none" w:sz="0" w:space="0" w:color="auto"/>
        <w:bottom w:val="none" w:sz="0" w:space="0" w:color="auto"/>
        <w:right w:val="none" w:sz="0" w:space="0" w:color="auto"/>
      </w:divBdr>
    </w:div>
    <w:div w:id="1226837848">
      <w:bodyDiv w:val="1"/>
      <w:marLeft w:val="0"/>
      <w:marRight w:val="0"/>
      <w:marTop w:val="0"/>
      <w:marBottom w:val="0"/>
      <w:divBdr>
        <w:top w:val="none" w:sz="0" w:space="0" w:color="auto"/>
        <w:left w:val="none" w:sz="0" w:space="0" w:color="auto"/>
        <w:bottom w:val="none" w:sz="0" w:space="0" w:color="auto"/>
        <w:right w:val="none" w:sz="0" w:space="0" w:color="auto"/>
      </w:divBdr>
    </w:div>
    <w:div w:id="1312444665">
      <w:bodyDiv w:val="1"/>
      <w:marLeft w:val="0"/>
      <w:marRight w:val="0"/>
      <w:marTop w:val="0"/>
      <w:marBottom w:val="0"/>
      <w:divBdr>
        <w:top w:val="none" w:sz="0" w:space="0" w:color="auto"/>
        <w:left w:val="none" w:sz="0" w:space="0" w:color="auto"/>
        <w:bottom w:val="none" w:sz="0" w:space="0" w:color="auto"/>
        <w:right w:val="none" w:sz="0" w:space="0" w:color="auto"/>
      </w:divBdr>
    </w:div>
    <w:div w:id="1340237499">
      <w:bodyDiv w:val="1"/>
      <w:marLeft w:val="0"/>
      <w:marRight w:val="0"/>
      <w:marTop w:val="0"/>
      <w:marBottom w:val="0"/>
      <w:divBdr>
        <w:top w:val="none" w:sz="0" w:space="0" w:color="auto"/>
        <w:left w:val="none" w:sz="0" w:space="0" w:color="auto"/>
        <w:bottom w:val="none" w:sz="0" w:space="0" w:color="auto"/>
        <w:right w:val="none" w:sz="0" w:space="0" w:color="auto"/>
      </w:divBdr>
    </w:div>
    <w:div w:id="1343318881">
      <w:bodyDiv w:val="1"/>
      <w:marLeft w:val="0"/>
      <w:marRight w:val="0"/>
      <w:marTop w:val="0"/>
      <w:marBottom w:val="0"/>
      <w:divBdr>
        <w:top w:val="none" w:sz="0" w:space="0" w:color="auto"/>
        <w:left w:val="none" w:sz="0" w:space="0" w:color="auto"/>
        <w:bottom w:val="none" w:sz="0" w:space="0" w:color="auto"/>
        <w:right w:val="none" w:sz="0" w:space="0" w:color="auto"/>
      </w:divBdr>
    </w:div>
    <w:div w:id="1414665680">
      <w:bodyDiv w:val="1"/>
      <w:marLeft w:val="0"/>
      <w:marRight w:val="0"/>
      <w:marTop w:val="0"/>
      <w:marBottom w:val="0"/>
      <w:divBdr>
        <w:top w:val="none" w:sz="0" w:space="0" w:color="auto"/>
        <w:left w:val="none" w:sz="0" w:space="0" w:color="auto"/>
        <w:bottom w:val="none" w:sz="0" w:space="0" w:color="auto"/>
        <w:right w:val="none" w:sz="0" w:space="0" w:color="auto"/>
      </w:divBdr>
    </w:div>
    <w:div w:id="1420517496">
      <w:bodyDiv w:val="1"/>
      <w:marLeft w:val="0"/>
      <w:marRight w:val="0"/>
      <w:marTop w:val="0"/>
      <w:marBottom w:val="0"/>
      <w:divBdr>
        <w:top w:val="none" w:sz="0" w:space="0" w:color="auto"/>
        <w:left w:val="none" w:sz="0" w:space="0" w:color="auto"/>
        <w:bottom w:val="none" w:sz="0" w:space="0" w:color="auto"/>
        <w:right w:val="none" w:sz="0" w:space="0" w:color="auto"/>
      </w:divBdr>
    </w:div>
    <w:div w:id="1426069255">
      <w:bodyDiv w:val="1"/>
      <w:marLeft w:val="0"/>
      <w:marRight w:val="0"/>
      <w:marTop w:val="0"/>
      <w:marBottom w:val="0"/>
      <w:divBdr>
        <w:top w:val="none" w:sz="0" w:space="0" w:color="auto"/>
        <w:left w:val="none" w:sz="0" w:space="0" w:color="auto"/>
        <w:bottom w:val="none" w:sz="0" w:space="0" w:color="auto"/>
        <w:right w:val="none" w:sz="0" w:space="0" w:color="auto"/>
      </w:divBdr>
    </w:div>
    <w:div w:id="1435633588">
      <w:bodyDiv w:val="1"/>
      <w:marLeft w:val="0"/>
      <w:marRight w:val="0"/>
      <w:marTop w:val="0"/>
      <w:marBottom w:val="0"/>
      <w:divBdr>
        <w:top w:val="none" w:sz="0" w:space="0" w:color="auto"/>
        <w:left w:val="none" w:sz="0" w:space="0" w:color="auto"/>
        <w:bottom w:val="none" w:sz="0" w:space="0" w:color="auto"/>
        <w:right w:val="none" w:sz="0" w:space="0" w:color="auto"/>
      </w:divBdr>
    </w:div>
    <w:div w:id="1504666899">
      <w:bodyDiv w:val="1"/>
      <w:marLeft w:val="0"/>
      <w:marRight w:val="0"/>
      <w:marTop w:val="0"/>
      <w:marBottom w:val="0"/>
      <w:divBdr>
        <w:top w:val="none" w:sz="0" w:space="0" w:color="auto"/>
        <w:left w:val="none" w:sz="0" w:space="0" w:color="auto"/>
        <w:bottom w:val="none" w:sz="0" w:space="0" w:color="auto"/>
        <w:right w:val="none" w:sz="0" w:space="0" w:color="auto"/>
      </w:divBdr>
    </w:div>
    <w:div w:id="1542404087">
      <w:bodyDiv w:val="1"/>
      <w:marLeft w:val="0"/>
      <w:marRight w:val="0"/>
      <w:marTop w:val="0"/>
      <w:marBottom w:val="0"/>
      <w:divBdr>
        <w:top w:val="none" w:sz="0" w:space="0" w:color="auto"/>
        <w:left w:val="none" w:sz="0" w:space="0" w:color="auto"/>
        <w:bottom w:val="none" w:sz="0" w:space="0" w:color="auto"/>
        <w:right w:val="none" w:sz="0" w:space="0" w:color="auto"/>
      </w:divBdr>
    </w:div>
    <w:div w:id="1556307938">
      <w:bodyDiv w:val="1"/>
      <w:marLeft w:val="0"/>
      <w:marRight w:val="0"/>
      <w:marTop w:val="0"/>
      <w:marBottom w:val="0"/>
      <w:divBdr>
        <w:top w:val="none" w:sz="0" w:space="0" w:color="auto"/>
        <w:left w:val="none" w:sz="0" w:space="0" w:color="auto"/>
        <w:bottom w:val="none" w:sz="0" w:space="0" w:color="auto"/>
        <w:right w:val="none" w:sz="0" w:space="0" w:color="auto"/>
      </w:divBdr>
    </w:div>
    <w:div w:id="1621565105">
      <w:bodyDiv w:val="1"/>
      <w:marLeft w:val="0"/>
      <w:marRight w:val="0"/>
      <w:marTop w:val="0"/>
      <w:marBottom w:val="0"/>
      <w:divBdr>
        <w:top w:val="none" w:sz="0" w:space="0" w:color="auto"/>
        <w:left w:val="none" w:sz="0" w:space="0" w:color="auto"/>
        <w:bottom w:val="none" w:sz="0" w:space="0" w:color="auto"/>
        <w:right w:val="none" w:sz="0" w:space="0" w:color="auto"/>
      </w:divBdr>
    </w:div>
    <w:div w:id="1662276239">
      <w:bodyDiv w:val="1"/>
      <w:marLeft w:val="0"/>
      <w:marRight w:val="0"/>
      <w:marTop w:val="0"/>
      <w:marBottom w:val="0"/>
      <w:divBdr>
        <w:top w:val="none" w:sz="0" w:space="0" w:color="auto"/>
        <w:left w:val="none" w:sz="0" w:space="0" w:color="auto"/>
        <w:bottom w:val="none" w:sz="0" w:space="0" w:color="auto"/>
        <w:right w:val="none" w:sz="0" w:space="0" w:color="auto"/>
      </w:divBdr>
    </w:div>
    <w:div w:id="1690256408">
      <w:bodyDiv w:val="1"/>
      <w:marLeft w:val="0"/>
      <w:marRight w:val="0"/>
      <w:marTop w:val="0"/>
      <w:marBottom w:val="0"/>
      <w:divBdr>
        <w:top w:val="none" w:sz="0" w:space="0" w:color="auto"/>
        <w:left w:val="none" w:sz="0" w:space="0" w:color="auto"/>
        <w:bottom w:val="none" w:sz="0" w:space="0" w:color="auto"/>
        <w:right w:val="none" w:sz="0" w:space="0" w:color="auto"/>
      </w:divBdr>
    </w:div>
    <w:div w:id="1720284261">
      <w:bodyDiv w:val="1"/>
      <w:marLeft w:val="0"/>
      <w:marRight w:val="0"/>
      <w:marTop w:val="0"/>
      <w:marBottom w:val="0"/>
      <w:divBdr>
        <w:top w:val="none" w:sz="0" w:space="0" w:color="auto"/>
        <w:left w:val="none" w:sz="0" w:space="0" w:color="auto"/>
        <w:bottom w:val="none" w:sz="0" w:space="0" w:color="auto"/>
        <w:right w:val="none" w:sz="0" w:space="0" w:color="auto"/>
      </w:divBdr>
    </w:div>
    <w:div w:id="1721439756">
      <w:bodyDiv w:val="1"/>
      <w:marLeft w:val="0"/>
      <w:marRight w:val="0"/>
      <w:marTop w:val="0"/>
      <w:marBottom w:val="0"/>
      <w:divBdr>
        <w:top w:val="none" w:sz="0" w:space="0" w:color="auto"/>
        <w:left w:val="none" w:sz="0" w:space="0" w:color="auto"/>
        <w:bottom w:val="none" w:sz="0" w:space="0" w:color="auto"/>
        <w:right w:val="none" w:sz="0" w:space="0" w:color="auto"/>
      </w:divBdr>
    </w:div>
    <w:div w:id="1747922148">
      <w:bodyDiv w:val="1"/>
      <w:marLeft w:val="0"/>
      <w:marRight w:val="0"/>
      <w:marTop w:val="0"/>
      <w:marBottom w:val="0"/>
      <w:divBdr>
        <w:top w:val="none" w:sz="0" w:space="0" w:color="auto"/>
        <w:left w:val="none" w:sz="0" w:space="0" w:color="auto"/>
        <w:bottom w:val="none" w:sz="0" w:space="0" w:color="auto"/>
        <w:right w:val="none" w:sz="0" w:space="0" w:color="auto"/>
      </w:divBdr>
    </w:div>
    <w:div w:id="1792701121">
      <w:bodyDiv w:val="1"/>
      <w:marLeft w:val="0"/>
      <w:marRight w:val="0"/>
      <w:marTop w:val="0"/>
      <w:marBottom w:val="0"/>
      <w:divBdr>
        <w:top w:val="none" w:sz="0" w:space="0" w:color="auto"/>
        <w:left w:val="none" w:sz="0" w:space="0" w:color="auto"/>
        <w:bottom w:val="none" w:sz="0" w:space="0" w:color="auto"/>
        <w:right w:val="none" w:sz="0" w:space="0" w:color="auto"/>
      </w:divBdr>
    </w:div>
    <w:div w:id="1831827391">
      <w:bodyDiv w:val="1"/>
      <w:marLeft w:val="0"/>
      <w:marRight w:val="0"/>
      <w:marTop w:val="0"/>
      <w:marBottom w:val="0"/>
      <w:divBdr>
        <w:top w:val="none" w:sz="0" w:space="0" w:color="auto"/>
        <w:left w:val="none" w:sz="0" w:space="0" w:color="auto"/>
        <w:bottom w:val="none" w:sz="0" w:space="0" w:color="auto"/>
        <w:right w:val="none" w:sz="0" w:space="0" w:color="auto"/>
      </w:divBdr>
    </w:div>
    <w:div w:id="1847865893">
      <w:bodyDiv w:val="1"/>
      <w:marLeft w:val="0"/>
      <w:marRight w:val="0"/>
      <w:marTop w:val="0"/>
      <w:marBottom w:val="0"/>
      <w:divBdr>
        <w:top w:val="none" w:sz="0" w:space="0" w:color="auto"/>
        <w:left w:val="none" w:sz="0" w:space="0" w:color="auto"/>
        <w:bottom w:val="none" w:sz="0" w:space="0" w:color="auto"/>
        <w:right w:val="none" w:sz="0" w:space="0" w:color="auto"/>
      </w:divBdr>
    </w:div>
    <w:div w:id="1873223464">
      <w:bodyDiv w:val="1"/>
      <w:marLeft w:val="0"/>
      <w:marRight w:val="0"/>
      <w:marTop w:val="0"/>
      <w:marBottom w:val="0"/>
      <w:divBdr>
        <w:top w:val="none" w:sz="0" w:space="0" w:color="auto"/>
        <w:left w:val="none" w:sz="0" w:space="0" w:color="auto"/>
        <w:bottom w:val="none" w:sz="0" w:space="0" w:color="auto"/>
        <w:right w:val="none" w:sz="0" w:space="0" w:color="auto"/>
      </w:divBdr>
    </w:div>
    <w:div w:id="1909223938">
      <w:bodyDiv w:val="1"/>
      <w:marLeft w:val="0"/>
      <w:marRight w:val="0"/>
      <w:marTop w:val="0"/>
      <w:marBottom w:val="0"/>
      <w:divBdr>
        <w:top w:val="none" w:sz="0" w:space="0" w:color="auto"/>
        <w:left w:val="none" w:sz="0" w:space="0" w:color="auto"/>
        <w:bottom w:val="none" w:sz="0" w:space="0" w:color="auto"/>
        <w:right w:val="none" w:sz="0" w:space="0" w:color="auto"/>
      </w:divBdr>
    </w:div>
    <w:div w:id="1950776541">
      <w:bodyDiv w:val="1"/>
      <w:marLeft w:val="0"/>
      <w:marRight w:val="0"/>
      <w:marTop w:val="0"/>
      <w:marBottom w:val="0"/>
      <w:divBdr>
        <w:top w:val="none" w:sz="0" w:space="0" w:color="auto"/>
        <w:left w:val="none" w:sz="0" w:space="0" w:color="auto"/>
        <w:bottom w:val="none" w:sz="0" w:space="0" w:color="auto"/>
        <w:right w:val="none" w:sz="0" w:space="0" w:color="auto"/>
      </w:divBdr>
    </w:div>
    <w:div w:id="1970940854">
      <w:bodyDiv w:val="1"/>
      <w:marLeft w:val="0"/>
      <w:marRight w:val="0"/>
      <w:marTop w:val="0"/>
      <w:marBottom w:val="0"/>
      <w:divBdr>
        <w:top w:val="none" w:sz="0" w:space="0" w:color="auto"/>
        <w:left w:val="none" w:sz="0" w:space="0" w:color="auto"/>
        <w:bottom w:val="none" w:sz="0" w:space="0" w:color="auto"/>
        <w:right w:val="none" w:sz="0" w:space="0" w:color="auto"/>
      </w:divBdr>
    </w:div>
    <w:div w:id="1979795013">
      <w:bodyDiv w:val="1"/>
      <w:marLeft w:val="0"/>
      <w:marRight w:val="0"/>
      <w:marTop w:val="0"/>
      <w:marBottom w:val="0"/>
      <w:divBdr>
        <w:top w:val="none" w:sz="0" w:space="0" w:color="auto"/>
        <w:left w:val="none" w:sz="0" w:space="0" w:color="auto"/>
        <w:bottom w:val="none" w:sz="0" w:space="0" w:color="auto"/>
        <w:right w:val="none" w:sz="0" w:space="0" w:color="auto"/>
      </w:divBdr>
    </w:div>
    <w:div w:id="2007703109">
      <w:bodyDiv w:val="1"/>
      <w:marLeft w:val="0"/>
      <w:marRight w:val="0"/>
      <w:marTop w:val="0"/>
      <w:marBottom w:val="0"/>
      <w:divBdr>
        <w:top w:val="none" w:sz="0" w:space="0" w:color="auto"/>
        <w:left w:val="none" w:sz="0" w:space="0" w:color="auto"/>
        <w:bottom w:val="none" w:sz="0" w:space="0" w:color="auto"/>
        <w:right w:val="none" w:sz="0" w:space="0" w:color="auto"/>
      </w:divBdr>
    </w:div>
    <w:div w:id="2009674873">
      <w:bodyDiv w:val="1"/>
      <w:marLeft w:val="0"/>
      <w:marRight w:val="0"/>
      <w:marTop w:val="0"/>
      <w:marBottom w:val="0"/>
      <w:divBdr>
        <w:top w:val="none" w:sz="0" w:space="0" w:color="auto"/>
        <w:left w:val="none" w:sz="0" w:space="0" w:color="auto"/>
        <w:bottom w:val="none" w:sz="0" w:space="0" w:color="auto"/>
        <w:right w:val="none" w:sz="0" w:space="0" w:color="auto"/>
      </w:divBdr>
    </w:div>
    <w:div w:id="2029211567">
      <w:bodyDiv w:val="1"/>
      <w:marLeft w:val="0"/>
      <w:marRight w:val="0"/>
      <w:marTop w:val="0"/>
      <w:marBottom w:val="0"/>
      <w:divBdr>
        <w:top w:val="none" w:sz="0" w:space="0" w:color="auto"/>
        <w:left w:val="none" w:sz="0" w:space="0" w:color="auto"/>
        <w:bottom w:val="none" w:sz="0" w:space="0" w:color="auto"/>
        <w:right w:val="none" w:sz="0" w:space="0" w:color="auto"/>
      </w:divBdr>
    </w:div>
    <w:div w:id="2073263065">
      <w:bodyDiv w:val="1"/>
      <w:marLeft w:val="0"/>
      <w:marRight w:val="0"/>
      <w:marTop w:val="0"/>
      <w:marBottom w:val="0"/>
      <w:divBdr>
        <w:top w:val="none" w:sz="0" w:space="0" w:color="auto"/>
        <w:left w:val="none" w:sz="0" w:space="0" w:color="auto"/>
        <w:bottom w:val="none" w:sz="0" w:space="0" w:color="auto"/>
        <w:right w:val="none" w:sz="0" w:space="0" w:color="auto"/>
      </w:divBdr>
    </w:div>
    <w:div w:id="2073389114">
      <w:bodyDiv w:val="1"/>
      <w:marLeft w:val="0"/>
      <w:marRight w:val="0"/>
      <w:marTop w:val="0"/>
      <w:marBottom w:val="0"/>
      <w:divBdr>
        <w:top w:val="none" w:sz="0" w:space="0" w:color="auto"/>
        <w:left w:val="none" w:sz="0" w:space="0" w:color="auto"/>
        <w:bottom w:val="none" w:sz="0" w:space="0" w:color="auto"/>
        <w:right w:val="none" w:sz="0" w:space="0" w:color="auto"/>
      </w:divBdr>
    </w:div>
    <w:div w:id="20971675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DD9B3-5D36-2941-AB7E-48E53BFAA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1452</Words>
  <Characters>7987</Characters>
  <Application>Microsoft Office Word</Application>
  <DocSecurity>0</DocSecurity>
  <Lines>66</Lines>
  <Paragraphs>18</Paragraphs>
  <ScaleCrop>false</ScaleCrop>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AbadiaSantaEscolastica</dc:creator>
  <cp:keywords/>
  <dc:description/>
  <cp:lastModifiedBy>Usuario de Microsoft Office</cp:lastModifiedBy>
  <cp:revision>8</cp:revision>
  <cp:lastPrinted>2013-02-26T19:09:00Z</cp:lastPrinted>
  <dcterms:created xsi:type="dcterms:W3CDTF">2018-03-22T13:55:00Z</dcterms:created>
  <dcterms:modified xsi:type="dcterms:W3CDTF">2018-04-07T14:35:00Z</dcterms:modified>
</cp:coreProperties>
</file>